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FE" w:rsidRDefault="0006775E" w:rsidP="00F678D8">
      <w:pPr>
        <w:rPr>
          <w:rFonts w:ascii="Arial" w:hAnsi="Arial"/>
          <w:b/>
          <w:sz w:val="28"/>
        </w:rPr>
      </w:pPr>
      <w:r>
        <w:rPr>
          <w:noProof/>
        </w:rPr>
        <w:drawing>
          <wp:anchor distT="0" distB="0" distL="114300" distR="114300" simplePos="0" relativeHeight="251657728" behindDoc="0" locked="0" layoutInCell="1" allowOverlap="1">
            <wp:simplePos x="0" y="0"/>
            <wp:positionH relativeFrom="column">
              <wp:posOffset>-171450</wp:posOffset>
            </wp:positionH>
            <wp:positionV relativeFrom="paragraph">
              <wp:posOffset>-133350</wp:posOffset>
            </wp:positionV>
            <wp:extent cx="1666875" cy="866775"/>
            <wp:effectExtent l="19050" t="0" r="9525" b="0"/>
            <wp:wrapSquare wrapText="bothSides"/>
            <wp:docPr id="120" name="Picture 120" descr="Logo_B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ogo_BW jpg"/>
                    <pic:cNvPicPr>
                      <a:picLocks noChangeAspect="1" noChangeArrowheads="1"/>
                    </pic:cNvPicPr>
                  </pic:nvPicPr>
                  <pic:blipFill>
                    <a:blip r:embed="rId7" cstate="print"/>
                    <a:srcRect/>
                    <a:stretch>
                      <a:fillRect/>
                    </a:stretch>
                  </pic:blipFill>
                  <pic:spPr bwMode="auto">
                    <a:xfrm>
                      <a:off x="0" y="0"/>
                      <a:ext cx="1666875" cy="866775"/>
                    </a:xfrm>
                    <a:prstGeom prst="rect">
                      <a:avLst/>
                    </a:prstGeom>
                    <a:noFill/>
                    <a:ln w="9525">
                      <a:noFill/>
                      <a:miter lim="800000"/>
                      <a:headEnd/>
                      <a:tailEnd/>
                    </a:ln>
                  </pic:spPr>
                </pic:pic>
              </a:graphicData>
            </a:graphic>
          </wp:anchor>
        </w:drawing>
      </w:r>
      <w:r w:rsidR="009235D7">
        <w:rPr>
          <w:rFonts w:ascii="Arial" w:hAnsi="Arial"/>
          <w:b/>
          <w:sz w:val="28"/>
        </w:rPr>
        <w:t xml:space="preserve">  </w:t>
      </w:r>
      <w:r w:rsidR="008A2183">
        <w:rPr>
          <w:rFonts w:ascii="Arial" w:hAnsi="Arial"/>
          <w:b/>
          <w:sz w:val="28"/>
        </w:rPr>
        <w:t>C</w:t>
      </w:r>
      <w:r w:rsidR="00E469FE">
        <w:rPr>
          <w:rFonts w:ascii="Arial" w:hAnsi="Arial"/>
          <w:b/>
          <w:sz w:val="28"/>
        </w:rPr>
        <w:t xml:space="preserve">HILD CARE PROGRAM ASSESSMENT – </w:t>
      </w:r>
      <w:r w:rsidR="00DD49C2">
        <w:rPr>
          <w:rFonts w:ascii="Arial" w:hAnsi="Arial"/>
          <w:b/>
          <w:sz w:val="28"/>
        </w:rPr>
        <w:t>PRESCHOOL</w:t>
      </w:r>
    </w:p>
    <w:p w:rsidR="008211A7" w:rsidRDefault="008211A7" w:rsidP="00F678D8">
      <w:pPr>
        <w:rPr>
          <w:rFonts w:ascii="Arial" w:hAnsi="Arial"/>
          <w:b/>
          <w:i/>
        </w:rPr>
      </w:pPr>
    </w:p>
    <w:p w:rsidR="008211A7" w:rsidRPr="008211A7" w:rsidRDefault="008211A7" w:rsidP="00F678D8">
      <w:pPr>
        <w:rPr>
          <w:rFonts w:ascii="Arial" w:hAnsi="Arial"/>
          <w:b/>
          <w:i/>
        </w:rPr>
      </w:pPr>
      <w:r>
        <w:rPr>
          <w:rFonts w:ascii="Arial" w:hAnsi="Arial"/>
          <w:b/>
          <w:i/>
        </w:rPr>
        <w:t>ALL MATERIALS MUST BE ACCESSIBLE TO THE CHILDREN DAILY TO RECEIVE FULL COMPLIANCE.</w:t>
      </w:r>
    </w:p>
    <w:tbl>
      <w:tblPr>
        <w:tblW w:w="0" w:type="auto"/>
        <w:tblLayout w:type="fixed"/>
        <w:tblLook w:val="0000"/>
      </w:tblPr>
      <w:tblGrid>
        <w:gridCol w:w="1728"/>
        <w:gridCol w:w="4680"/>
        <w:gridCol w:w="990"/>
        <w:gridCol w:w="720"/>
        <w:gridCol w:w="270"/>
        <w:gridCol w:w="1260"/>
        <w:gridCol w:w="1080"/>
      </w:tblGrid>
      <w:tr w:rsidR="009235D7" w:rsidRPr="00DC45C9" w:rsidTr="00DA0733">
        <w:trPr>
          <w:cantSplit/>
          <w:trHeight w:val="345"/>
        </w:trPr>
        <w:tc>
          <w:tcPr>
            <w:tcW w:w="1728" w:type="dxa"/>
            <w:shd w:val="clear" w:color="auto" w:fill="auto"/>
          </w:tcPr>
          <w:p w:rsidR="009235D7" w:rsidRPr="00DC45C9" w:rsidRDefault="009235D7" w:rsidP="00790FDC">
            <w:pPr>
              <w:spacing w:before="60" w:after="60"/>
              <w:jc w:val="both"/>
              <w:rPr>
                <w:rFonts w:ascii="Arial" w:hAnsi="Arial"/>
              </w:rPr>
            </w:pPr>
            <w:r w:rsidRPr="00DC45C9">
              <w:rPr>
                <w:rFonts w:ascii="Arial" w:hAnsi="Arial"/>
              </w:rPr>
              <w:t>Name of Center</w:t>
            </w:r>
            <w:r>
              <w:rPr>
                <w:rFonts w:ascii="Arial" w:hAnsi="Arial"/>
              </w:rPr>
              <w:t>:</w:t>
            </w:r>
          </w:p>
        </w:tc>
        <w:bookmarkStart w:id="0" w:name="Text3"/>
        <w:tc>
          <w:tcPr>
            <w:tcW w:w="4680" w:type="dxa"/>
            <w:tcBorders>
              <w:bottom w:val="single" w:sz="8" w:space="0" w:color="000000"/>
            </w:tcBorders>
            <w:shd w:val="clear" w:color="auto" w:fill="auto"/>
          </w:tcPr>
          <w:p w:rsidR="009235D7" w:rsidRPr="00DC45C9" w:rsidRDefault="00AC74CC" w:rsidP="00790FDC">
            <w:pPr>
              <w:spacing w:before="60" w:after="60"/>
              <w:jc w:val="both"/>
              <w:rPr>
                <w:rFonts w:ascii="Arial" w:hAnsi="Arial"/>
              </w:rPr>
            </w:pPr>
            <w:r>
              <w:rPr>
                <w:rFonts w:ascii="Arial" w:hAnsi="Arial"/>
              </w:rPr>
              <w:fldChar w:fldCharType="begin">
                <w:ffData>
                  <w:name w:val="Text3"/>
                  <w:enabled/>
                  <w:calcOnExit w:val="0"/>
                  <w:textInput>
                    <w:maxLength w:val="4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0"/>
          </w:p>
        </w:tc>
        <w:tc>
          <w:tcPr>
            <w:tcW w:w="990" w:type="dxa"/>
          </w:tcPr>
          <w:p w:rsidR="009235D7" w:rsidRPr="00DC45C9" w:rsidRDefault="009235D7" w:rsidP="009F780F">
            <w:pPr>
              <w:spacing w:before="60" w:after="60"/>
              <w:jc w:val="both"/>
              <w:rPr>
                <w:rFonts w:ascii="Arial" w:hAnsi="Arial"/>
              </w:rPr>
            </w:pPr>
            <w:r w:rsidRPr="00DC45C9">
              <w:rPr>
                <w:rFonts w:ascii="Arial" w:hAnsi="Arial"/>
              </w:rPr>
              <w:t>Time In:</w:t>
            </w:r>
          </w:p>
        </w:tc>
        <w:bookmarkStart w:id="1" w:name="Text8"/>
        <w:tc>
          <w:tcPr>
            <w:tcW w:w="990" w:type="dxa"/>
            <w:gridSpan w:val="2"/>
            <w:tcBorders>
              <w:bottom w:val="single" w:sz="8" w:space="0" w:color="000000"/>
            </w:tcBorders>
          </w:tcPr>
          <w:p w:rsidR="009235D7" w:rsidRPr="00DC45C9" w:rsidRDefault="00AC74CC" w:rsidP="009F780F">
            <w:pPr>
              <w:spacing w:before="60" w:after="60"/>
              <w:jc w:val="both"/>
              <w:rPr>
                <w:rFonts w:ascii="Arial" w:hAnsi="Arial"/>
              </w:rPr>
            </w:pPr>
            <w:r>
              <w:rPr>
                <w:rFonts w:ascii="Arial" w:hAnsi="Arial"/>
              </w:rPr>
              <w:fldChar w:fldCharType="begin">
                <w:ffData>
                  <w:name w:val="Text8"/>
                  <w:enabled/>
                  <w:calcOnExit w:val="0"/>
                  <w:textInput>
                    <w:maxLength w:val="1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1"/>
          </w:p>
        </w:tc>
        <w:tc>
          <w:tcPr>
            <w:tcW w:w="1260" w:type="dxa"/>
          </w:tcPr>
          <w:p w:rsidR="009235D7" w:rsidRPr="00DC45C9" w:rsidRDefault="009235D7" w:rsidP="009F780F">
            <w:pPr>
              <w:spacing w:before="60" w:after="60"/>
              <w:jc w:val="both"/>
              <w:rPr>
                <w:rFonts w:ascii="Arial" w:hAnsi="Arial"/>
              </w:rPr>
            </w:pPr>
            <w:r w:rsidRPr="00DC45C9">
              <w:rPr>
                <w:rFonts w:ascii="Arial" w:hAnsi="Arial"/>
              </w:rPr>
              <w:t>Time Out:</w:t>
            </w:r>
          </w:p>
        </w:tc>
        <w:bookmarkStart w:id="2" w:name="Text9"/>
        <w:tc>
          <w:tcPr>
            <w:tcW w:w="1080" w:type="dxa"/>
            <w:tcBorders>
              <w:bottom w:val="single" w:sz="8" w:space="0" w:color="000000"/>
            </w:tcBorders>
          </w:tcPr>
          <w:p w:rsidR="009235D7" w:rsidRPr="00DC45C9" w:rsidRDefault="00AC74CC" w:rsidP="009F780F">
            <w:pPr>
              <w:spacing w:before="60" w:after="60"/>
              <w:jc w:val="both"/>
              <w:rPr>
                <w:rFonts w:ascii="Arial" w:hAnsi="Arial"/>
              </w:rPr>
            </w:pPr>
            <w:r>
              <w:rPr>
                <w:rFonts w:ascii="Arial" w:hAnsi="Arial"/>
              </w:rPr>
              <w:fldChar w:fldCharType="begin">
                <w:ffData>
                  <w:name w:val="Text9"/>
                  <w:enabled/>
                  <w:calcOnExit w:val="0"/>
                  <w:textInput>
                    <w:maxLength w:val="1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2"/>
          </w:p>
        </w:tc>
      </w:tr>
      <w:tr w:rsidR="009235D7" w:rsidRPr="00DC45C9" w:rsidTr="00DA0733">
        <w:trPr>
          <w:cantSplit/>
          <w:trHeight w:val="345"/>
        </w:trPr>
        <w:tc>
          <w:tcPr>
            <w:tcW w:w="1728" w:type="dxa"/>
            <w:shd w:val="clear" w:color="auto" w:fill="auto"/>
          </w:tcPr>
          <w:p w:rsidR="009235D7" w:rsidRPr="00DC45C9" w:rsidRDefault="009235D7" w:rsidP="00790FDC">
            <w:pPr>
              <w:spacing w:before="60" w:after="60"/>
              <w:jc w:val="both"/>
              <w:rPr>
                <w:rFonts w:ascii="Arial" w:hAnsi="Arial"/>
              </w:rPr>
            </w:pPr>
            <w:r>
              <w:rPr>
                <w:rFonts w:ascii="Arial" w:hAnsi="Arial"/>
              </w:rPr>
              <w:t xml:space="preserve">Teacher(s):  </w:t>
            </w:r>
          </w:p>
        </w:tc>
        <w:bookmarkStart w:id="3" w:name="Text4"/>
        <w:tc>
          <w:tcPr>
            <w:tcW w:w="4680" w:type="dxa"/>
            <w:tcBorders>
              <w:top w:val="single" w:sz="8" w:space="0" w:color="000000"/>
              <w:bottom w:val="single" w:sz="8" w:space="0" w:color="000000"/>
            </w:tcBorders>
            <w:shd w:val="clear" w:color="auto" w:fill="auto"/>
          </w:tcPr>
          <w:p w:rsidR="009235D7" w:rsidRPr="00DC45C9" w:rsidRDefault="00AC74CC" w:rsidP="00790FDC">
            <w:pPr>
              <w:spacing w:before="60" w:after="60"/>
              <w:jc w:val="both"/>
              <w:rPr>
                <w:rFonts w:ascii="Arial" w:hAnsi="Arial"/>
              </w:rPr>
            </w:pPr>
            <w:r>
              <w:rPr>
                <w:rFonts w:ascii="Arial" w:hAnsi="Arial"/>
              </w:rPr>
              <w:fldChar w:fldCharType="begin">
                <w:ffData>
                  <w:name w:val="Text4"/>
                  <w:enabled/>
                  <w:calcOnExit w:val="0"/>
                  <w:textInput>
                    <w:maxLength w:val="4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3"/>
          </w:p>
        </w:tc>
        <w:tc>
          <w:tcPr>
            <w:tcW w:w="1710" w:type="dxa"/>
            <w:gridSpan w:val="2"/>
          </w:tcPr>
          <w:p w:rsidR="009235D7" w:rsidRPr="00DC45C9" w:rsidRDefault="009235D7" w:rsidP="00790FDC">
            <w:pPr>
              <w:spacing w:before="60" w:after="60"/>
              <w:jc w:val="both"/>
              <w:rPr>
                <w:rFonts w:ascii="Arial" w:hAnsi="Arial"/>
              </w:rPr>
            </w:pPr>
            <w:r w:rsidRPr="00DC45C9">
              <w:rPr>
                <w:rFonts w:ascii="Arial" w:hAnsi="Arial"/>
              </w:rPr>
              <w:t>Curriculum:</w:t>
            </w:r>
          </w:p>
        </w:tc>
        <w:tc>
          <w:tcPr>
            <w:tcW w:w="2610" w:type="dxa"/>
            <w:gridSpan w:val="3"/>
            <w:tcBorders>
              <w:bottom w:val="single" w:sz="8" w:space="0" w:color="000000"/>
            </w:tcBorders>
          </w:tcPr>
          <w:p w:rsidR="009235D7" w:rsidRPr="00DC45C9" w:rsidRDefault="00AC74CC" w:rsidP="00790FDC">
            <w:pPr>
              <w:spacing w:before="60" w:after="60"/>
              <w:jc w:val="both"/>
              <w:rPr>
                <w:rFonts w:ascii="Arial" w:hAnsi="Arial"/>
              </w:rPr>
            </w:pPr>
            <w:r>
              <w:rPr>
                <w:rFonts w:ascii="Arial" w:hAnsi="Arial"/>
              </w:rPr>
              <w:fldChar w:fldCharType="begin">
                <w:ffData>
                  <w:name w:val=""/>
                  <w:enabled/>
                  <w:calcOnExit w:val="0"/>
                  <w:textInput>
                    <w:maxLength w:val="3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p>
        </w:tc>
      </w:tr>
      <w:tr w:rsidR="009235D7" w:rsidRPr="00DC45C9" w:rsidTr="009235D7">
        <w:trPr>
          <w:cantSplit/>
          <w:trHeight w:val="345"/>
        </w:trPr>
        <w:tc>
          <w:tcPr>
            <w:tcW w:w="1728" w:type="dxa"/>
            <w:shd w:val="clear" w:color="auto" w:fill="auto"/>
          </w:tcPr>
          <w:p w:rsidR="009235D7" w:rsidRPr="00DC45C9" w:rsidRDefault="009235D7" w:rsidP="00790FDC">
            <w:pPr>
              <w:spacing w:before="60" w:after="60"/>
              <w:rPr>
                <w:rFonts w:ascii="Arial" w:hAnsi="Arial"/>
              </w:rPr>
            </w:pPr>
            <w:r w:rsidRPr="00DC45C9">
              <w:rPr>
                <w:rFonts w:ascii="Arial" w:hAnsi="Arial"/>
              </w:rPr>
              <w:t>Completed by:</w:t>
            </w:r>
            <w:r>
              <w:rPr>
                <w:rFonts w:ascii="Arial" w:hAnsi="Arial"/>
              </w:rPr>
              <w:t xml:space="preserve">  </w:t>
            </w:r>
          </w:p>
        </w:tc>
        <w:bookmarkStart w:id="4" w:name="Text5"/>
        <w:tc>
          <w:tcPr>
            <w:tcW w:w="4680" w:type="dxa"/>
            <w:tcBorders>
              <w:top w:val="single" w:sz="8" w:space="0" w:color="000000"/>
              <w:bottom w:val="single" w:sz="8" w:space="0" w:color="000000"/>
            </w:tcBorders>
            <w:shd w:val="clear" w:color="auto" w:fill="auto"/>
          </w:tcPr>
          <w:p w:rsidR="009235D7" w:rsidRPr="00DC45C9" w:rsidRDefault="00AC74CC" w:rsidP="00790FDC">
            <w:pPr>
              <w:spacing w:before="60" w:after="60"/>
              <w:rPr>
                <w:rFonts w:ascii="Arial" w:hAnsi="Arial"/>
              </w:rPr>
            </w:pPr>
            <w:r>
              <w:rPr>
                <w:rFonts w:ascii="Arial" w:hAnsi="Arial"/>
              </w:rPr>
              <w:fldChar w:fldCharType="begin">
                <w:ffData>
                  <w:name w:val="Text5"/>
                  <w:enabled/>
                  <w:calcOnExit w:val="0"/>
                  <w:textInput>
                    <w:maxLength w:val="4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4"/>
          </w:p>
        </w:tc>
        <w:tc>
          <w:tcPr>
            <w:tcW w:w="1710" w:type="dxa"/>
            <w:gridSpan w:val="2"/>
          </w:tcPr>
          <w:p w:rsidR="009235D7" w:rsidRPr="00DC45C9" w:rsidRDefault="009235D7" w:rsidP="00790FDC">
            <w:pPr>
              <w:spacing w:before="60" w:after="60"/>
              <w:rPr>
                <w:rFonts w:ascii="Arial" w:hAnsi="Arial"/>
              </w:rPr>
            </w:pPr>
            <w:r w:rsidRPr="009235D7">
              <w:rPr>
                <w:rFonts w:ascii="Arial" w:hAnsi="Arial"/>
              </w:rPr>
              <w:t>Room Capacity:</w:t>
            </w:r>
          </w:p>
        </w:tc>
        <w:bookmarkStart w:id="5" w:name="Text10"/>
        <w:tc>
          <w:tcPr>
            <w:tcW w:w="2610" w:type="dxa"/>
            <w:gridSpan w:val="3"/>
            <w:tcBorders>
              <w:bottom w:val="single" w:sz="8" w:space="0" w:color="000000"/>
            </w:tcBorders>
          </w:tcPr>
          <w:p w:rsidR="009235D7" w:rsidRPr="00DC45C9" w:rsidRDefault="00AC74CC" w:rsidP="00790FDC">
            <w:pPr>
              <w:spacing w:before="60" w:after="60"/>
              <w:rPr>
                <w:rFonts w:ascii="Arial" w:hAnsi="Arial"/>
              </w:rPr>
            </w:pPr>
            <w:r>
              <w:rPr>
                <w:rFonts w:ascii="Arial" w:hAnsi="Arial"/>
              </w:rPr>
              <w:fldChar w:fldCharType="begin">
                <w:ffData>
                  <w:name w:val="Text10"/>
                  <w:enabled/>
                  <w:calcOnExit w:val="0"/>
                  <w:textInput>
                    <w:maxLength w:val="2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5"/>
          </w:p>
        </w:tc>
      </w:tr>
      <w:tr w:rsidR="009235D7" w:rsidRPr="00DC45C9" w:rsidTr="009235D7">
        <w:trPr>
          <w:cantSplit/>
          <w:trHeight w:val="345"/>
        </w:trPr>
        <w:tc>
          <w:tcPr>
            <w:tcW w:w="1728" w:type="dxa"/>
            <w:shd w:val="clear" w:color="auto" w:fill="auto"/>
          </w:tcPr>
          <w:p w:rsidR="009235D7" w:rsidRPr="00DC45C9" w:rsidRDefault="009235D7" w:rsidP="009235D7">
            <w:pPr>
              <w:spacing w:before="60" w:after="60"/>
              <w:rPr>
                <w:rFonts w:ascii="Arial" w:hAnsi="Arial"/>
                <w:b/>
              </w:rPr>
            </w:pPr>
            <w:r>
              <w:rPr>
                <w:rFonts w:ascii="Arial" w:hAnsi="Arial"/>
              </w:rPr>
              <w:t>Date</w:t>
            </w:r>
            <w:r w:rsidRPr="00DC45C9">
              <w:rPr>
                <w:rFonts w:ascii="Arial" w:hAnsi="Arial"/>
              </w:rPr>
              <w:t>:</w:t>
            </w:r>
          </w:p>
        </w:tc>
        <w:bookmarkStart w:id="6" w:name="Text6"/>
        <w:tc>
          <w:tcPr>
            <w:tcW w:w="4680" w:type="dxa"/>
            <w:tcBorders>
              <w:bottom w:val="single" w:sz="8" w:space="0" w:color="000000"/>
            </w:tcBorders>
            <w:shd w:val="clear" w:color="auto" w:fill="auto"/>
          </w:tcPr>
          <w:p w:rsidR="009235D7" w:rsidRPr="00DC45C9" w:rsidRDefault="00AC74CC" w:rsidP="00790FDC">
            <w:pPr>
              <w:spacing w:before="60" w:after="60"/>
              <w:rPr>
                <w:rFonts w:ascii="Arial" w:hAnsi="Arial"/>
                <w:b/>
              </w:rPr>
            </w:pPr>
            <w:r>
              <w:rPr>
                <w:rFonts w:ascii="Arial" w:hAnsi="Arial"/>
              </w:rPr>
              <w:fldChar w:fldCharType="begin">
                <w:ffData>
                  <w:name w:val="Text6"/>
                  <w:enabled/>
                  <w:calcOnExit w:val="0"/>
                  <w:textInput>
                    <w:maxLength w:val="3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6"/>
          </w:p>
        </w:tc>
        <w:tc>
          <w:tcPr>
            <w:tcW w:w="1710" w:type="dxa"/>
            <w:gridSpan w:val="2"/>
          </w:tcPr>
          <w:p w:rsidR="009235D7" w:rsidRPr="009235D7" w:rsidRDefault="009235D7" w:rsidP="009F780F">
            <w:pPr>
              <w:spacing w:before="60" w:after="60"/>
              <w:rPr>
                <w:rFonts w:ascii="Arial" w:hAnsi="Arial"/>
              </w:rPr>
            </w:pPr>
            <w:r>
              <w:rPr>
                <w:rFonts w:ascii="Arial" w:hAnsi="Arial"/>
              </w:rPr>
              <w:t>Ratio:</w:t>
            </w:r>
          </w:p>
        </w:tc>
        <w:bookmarkStart w:id="7" w:name="Text11"/>
        <w:tc>
          <w:tcPr>
            <w:tcW w:w="2610" w:type="dxa"/>
            <w:gridSpan w:val="3"/>
            <w:tcBorders>
              <w:bottom w:val="single" w:sz="8" w:space="0" w:color="000000"/>
            </w:tcBorders>
          </w:tcPr>
          <w:p w:rsidR="009235D7" w:rsidRPr="00DC45C9" w:rsidRDefault="00AC74CC" w:rsidP="00790FDC">
            <w:pPr>
              <w:spacing w:before="60" w:after="60"/>
              <w:ind w:right="-396"/>
              <w:rPr>
                <w:rFonts w:ascii="Arial" w:hAnsi="Arial"/>
              </w:rPr>
            </w:pPr>
            <w:r>
              <w:rPr>
                <w:rFonts w:ascii="Arial" w:hAnsi="Arial"/>
              </w:rPr>
              <w:fldChar w:fldCharType="begin">
                <w:ffData>
                  <w:name w:val="Text11"/>
                  <w:enabled/>
                  <w:calcOnExit w:val="0"/>
                  <w:textInput>
                    <w:maxLength w:val="2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7"/>
          </w:p>
        </w:tc>
      </w:tr>
    </w:tbl>
    <w:p w:rsidR="00592E8C" w:rsidRPr="00D76E2C" w:rsidRDefault="00592E8C" w:rsidP="00867B1D">
      <w:pPr>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A31B2" w:rsidRPr="001B35EE" w:rsidTr="001B35EE">
        <w:tc>
          <w:tcPr>
            <w:tcW w:w="11016" w:type="dxa"/>
            <w:gridSpan w:val="2"/>
          </w:tcPr>
          <w:p w:rsidR="001A31B2" w:rsidRPr="001B35EE" w:rsidRDefault="00B312F5" w:rsidP="009235D7">
            <w:pPr>
              <w:tabs>
                <w:tab w:val="left" w:pos="-1170"/>
              </w:tabs>
              <w:spacing w:before="60" w:after="60"/>
              <w:jc w:val="both"/>
              <w:rPr>
                <w:rFonts w:ascii="Arial" w:hAnsi="Arial"/>
                <w:b/>
              </w:rPr>
            </w:pPr>
            <w:r>
              <w:rPr>
                <w:rFonts w:ascii="Arial" w:hAnsi="Arial"/>
                <w:b/>
              </w:rPr>
              <w:t>56</w:t>
            </w:r>
            <w:r w:rsidR="001A31B2" w:rsidRPr="001B35EE">
              <w:rPr>
                <w:rFonts w:ascii="Arial" w:hAnsi="Arial"/>
                <w:b/>
              </w:rPr>
              <w:t xml:space="preserve"> possible</w:t>
            </w:r>
          </w:p>
        </w:tc>
      </w:tr>
      <w:tr w:rsidR="001A31B2" w:rsidRPr="001B35EE" w:rsidTr="001B35EE">
        <w:tc>
          <w:tcPr>
            <w:tcW w:w="11016" w:type="dxa"/>
            <w:gridSpan w:val="2"/>
          </w:tcPr>
          <w:p w:rsidR="001A31B2" w:rsidRPr="001B35EE" w:rsidRDefault="004E7703" w:rsidP="004E7703">
            <w:pPr>
              <w:spacing w:before="60" w:after="60"/>
              <w:rPr>
                <w:rFonts w:ascii="Arial" w:hAnsi="Arial"/>
              </w:rPr>
            </w:pPr>
            <w:r w:rsidRPr="004E7703">
              <w:rPr>
                <w:rFonts w:ascii="Arial" w:hAnsi="Arial"/>
              </w:rPr>
              <w:t xml:space="preserve">HEALTH &amp; SAFETY - The physical environment is </w:t>
            </w:r>
            <w:r>
              <w:rPr>
                <w:rFonts w:ascii="Arial" w:hAnsi="Arial"/>
              </w:rPr>
              <w:t xml:space="preserve">safe and promotes appropriate </w:t>
            </w:r>
            <w:r w:rsidRPr="004E7703">
              <w:rPr>
                <w:rFonts w:ascii="Arial" w:hAnsi="Arial"/>
              </w:rPr>
              <w:t>health routines.</w:t>
            </w:r>
          </w:p>
        </w:tc>
      </w:tr>
      <w:bookmarkStart w:id="8" w:name="Dropdown1"/>
      <w:tr w:rsidR="006A7062" w:rsidRPr="001B35EE" w:rsidTr="001B35EE">
        <w:tc>
          <w:tcPr>
            <w:tcW w:w="1750" w:type="dxa"/>
          </w:tcPr>
          <w:p w:rsidR="006A7062" w:rsidRPr="001B35EE" w:rsidRDefault="00AC74CC" w:rsidP="001B35EE">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6A706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bookmarkEnd w:id="8"/>
          </w:p>
        </w:tc>
        <w:tc>
          <w:tcPr>
            <w:tcW w:w="9266" w:type="dxa"/>
          </w:tcPr>
          <w:p w:rsidR="006A7062" w:rsidRPr="001B35EE" w:rsidRDefault="00533A5F" w:rsidP="001B35EE">
            <w:pPr>
              <w:tabs>
                <w:tab w:val="left" w:pos="1440"/>
              </w:tabs>
              <w:spacing w:before="60" w:after="60"/>
              <w:rPr>
                <w:rFonts w:ascii="Arial" w:hAnsi="Arial"/>
              </w:rPr>
            </w:pPr>
            <w:r w:rsidRPr="00533A5F">
              <w:rPr>
                <w:rFonts w:ascii="Arial" w:hAnsi="Arial"/>
              </w:rPr>
              <w:t>All areas, equipment, shelving, and floors are cleaned and sanitized at least weekly or as needed.</w:t>
            </w:r>
            <w:r w:rsidR="00534111">
              <w:rPr>
                <w:rFonts w:ascii="Arial" w:hAnsi="Arial"/>
              </w:rPr>
              <w:t xml:space="preserve">  (Documentation is required.)</w:t>
            </w:r>
            <w:r w:rsidR="00436E26">
              <w:rPr>
                <w:rFonts w:ascii="Arial" w:hAnsi="Arial"/>
              </w:rPr>
              <w:t xml:space="preserve">  </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bookmarkStart w:id="9" w:name="Text13"/>
        <w:tc>
          <w:tcPr>
            <w:tcW w:w="9266" w:type="dxa"/>
          </w:tcPr>
          <w:p w:rsidR="00667234" w:rsidRPr="007156B7" w:rsidRDefault="00AC74CC" w:rsidP="001B35EE">
            <w:pPr>
              <w:tabs>
                <w:tab w:val="left" w:pos="1440"/>
              </w:tabs>
              <w:spacing w:before="60" w:after="60"/>
              <w:rPr>
                <w:rFonts w:ascii="Arial" w:hAnsi="Arial"/>
                <w:b/>
                <w:i/>
              </w:rPr>
            </w:pPr>
            <w:r w:rsidRPr="00AC74CC">
              <w:rPr>
                <w:rFonts w:ascii="Arial" w:hAnsi="Arial"/>
                <w:i/>
              </w:rPr>
              <w:fldChar w:fldCharType="begin">
                <w:ffData>
                  <w:name w:val="Text13"/>
                  <w:enabled/>
                  <w:calcOnExit w:val="0"/>
                  <w:textInput>
                    <w:maxLength w:val="205"/>
                  </w:textInput>
                </w:ffData>
              </w:fldChar>
            </w:r>
            <w:r w:rsidR="00667234" w:rsidRPr="00974786">
              <w:rPr>
                <w:rFonts w:ascii="Arial" w:hAnsi="Arial"/>
                <w:i/>
              </w:rPr>
              <w:instrText xml:space="preserve"> FORMTEXT </w:instrText>
            </w:r>
            <w:r w:rsidRPr="00AC74CC">
              <w:rPr>
                <w:rFonts w:ascii="Arial" w:hAnsi="Arial"/>
                <w:i/>
              </w:rPr>
            </w:r>
            <w:r w:rsidRPr="00AC74CC">
              <w:rPr>
                <w:rFonts w:ascii="Arial" w:hAnsi="Arial"/>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bookmarkEnd w:id="9"/>
            <w:r w:rsidRPr="007156B7">
              <w:rPr>
                <w:rFonts w:ascii="Arial" w:hAnsi="Arial"/>
                <w:b/>
                <w:i/>
              </w:rPr>
              <w:fldChar w:fldCharType="begin">
                <w:ffData>
                  <w:name w:val="Text12"/>
                  <w:enabled/>
                  <w:calcOnExit w:val="0"/>
                  <w:textInput/>
                </w:ffData>
              </w:fldChar>
            </w:r>
            <w:bookmarkStart w:id="10" w:name="Text12"/>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bookmarkEnd w:id="10"/>
          </w:p>
        </w:tc>
      </w:tr>
      <w:tr w:rsidR="006A7062" w:rsidRPr="001B35EE" w:rsidTr="001B35EE">
        <w:tc>
          <w:tcPr>
            <w:tcW w:w="1750" w:type="dxa"/>
          </w:tcPr>
          <w:p w:rsidR="006A7062" w:rsidRPr="001B35EE" w:rsidRDefault="00AC74CC" w:rsidP="001B35EE">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6A706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A7062" w:rsidRPr="001B35EE" w:rsidRDefault="00533A5F" w:rsidP="001B35EE">
            <w:pPr>
              <w:tabs>
                <w:tab w:val="left" w:pos="1440"/>
              </w:tabs>
              <w:spacing w:before="60" w:after="60"/>
              <w:rPr>
                <w:rFonts w:ascii="Arial" w:hAnsi="Arial"/>
              </w:rPr>
            </w:pPr>
            <w:r w:rsidRPr="00533A5F">
              <w:rPr>
                <w:rFonts w:ascii="Arial" w:hAnsi="Arial"/>
              </w:rPr>
              <w:t>There is a safe environment to prevent and reduce injuries.</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667234" w:rsidRPr="001B35EE" w:rsidTr="001B35EE">
        <w:trPr>
          <w:trHeight w:val="405"/>
        </w:trPr>
        <w:tc>
          <w:tcPr>
            <w:tcW w:w="1750" w:type="dxa"/>
          </w:tcPr>
          <w:p w:rsidR="0066723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533A5F" w:rsidP="001B35EE">
            <w:pPr>
              <w:tabs>
                <w:tab w:val="left" w:pos="1440"/>
              </w:tabs>
              <w:spacing w:before="60" w:after="60"/>
              <w:rPr>
                <w:rFonts w:ascii="Arial" w:hAnsi="Arial"/>
              </w:rPr>
            </w:pPr>
            <w:r w:rsidRPr="00533A5F">
              <w:rPr>
                <w:rFonts w:ascii="Arial" w:hAnsi="Arial"/>
              </w:rPr>
              <w:t>All cloth items (books, dress-up clothes, puppets, animals, etc.) are laundered weekly.</w:t>
            </w:r>
            <w:r w:rsidR="00534111">
              <w:rPr>
                <w:rFonts w:ascii="Arial" w:hAnsi="Arial"/>
              </w:rPr>
              <w:t xml:space="preserve">  (Documentation is required.)</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667234" w:rsidRPr="001B35EE" w:rsidTr="001B35EE">
        <w:tc>
          <w:tcPr>
            <w:tcW w:w="1750" w:type="dxa"/>
          </w:tcPr>
          <w:p w:rsidR="0066723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533A5F" w:rsidP="001B35EE">
            <w:pPr>
              <w:tabs>
                <w:tab w:val="left" w:pos="1440"/>
              </w:tabs>
              <w:spacing w:before="60" w:after="60"/>
              <w:rPr>
                <w:rFonts w:ascii="Arial" w:hAnsi="Arial"/>
              </w:rPr>
            </w:pPr>
            <w:r w:rsidRPr="00533A5F">
              <w:rPr>
                <w:rFonts w:ascii="Arial" w:hAnsi="Arial"/>
              </w:rPr>
              <w:t>Hand washing supplies are available and accessible to the children.</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667234" w:rsidRPr="001B35EE" w:rsidTr="001B35EE">
        <w:tc>
          <w:tcPr>
            <w:tcW w:w="1750" w:type="dxa"/>
          </w:tcPr>
          <w:p w:rsidR="0066723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533A5F" w:rsidP="00436E26">
            <w:pPr>
              <w:tabs>
                <w:tab w:val="left" w:pos="1440"/>
              </w:tabs>
              <w:spacing w:before="60" w:after="60"/>
              <w:rPr>
                <w:rFonts w:ascii="Arial" w:hAnsi="Arial"/>
              </w:rPr>
            </w:pPr>
            <w:r w:rsidRPr="003F5E3D">
              <w:rPr>
                <w:rFonts w:ascii="Arial" w:hAnsi="Arial"/>
              </w:rPr>
              <w:t xml:space="preserve">Staff members and children wash hands </w:t>
            </w:r>
            <w:r w:rsidR="006A1CC3">
              <w:rPr>
                <w:rFonts w:ascii="Arial" w:hAnsi="Arial"/>
              </w:rPr>
              <w:t xml:space="preserve">with </w:t>
            </w:r>
            <w:r w:rsidR="006A1CC3">
              <w:rPr>
                <w:rFonts w:ascii="Arial" w:hAnsi="Arial" w:cs="Arial"/>
              </w:rPr>
              <w:t>running water and soap using appropriate handwashing procedures</w:t>
            </w:r>
            <w:r w:rsidR="006A1CC3" w:rsidRPr="004E7703">
              <w:rPr>
                <w:rFonts w:ascii="Arial" w:hAnsi="Arial"/>
              </w:rPr>
              <w:t xml:space="preserve"> </w:t>
            </w:r>
            <w:r w:rsidRPr="003F5E3D">
              <w:rPr>
                <w:rFonts w:ascii="Arial" w:hAnsi="Arial"/>
              </w:rPr>
              <w:t>immediately upon arrival and after outdoor activities.</w:t>
            </w:r>
            <w:r w:rsidRPr="00533A5F">
              <w:rPr>
                <w:rFonts w:ascii="Arial" w:hAnsi="Arial"/>
              </w:rPr>
              <w:t xml:space="preserve"> </w:t>
            </w:r>
          </w:p>
        </w:tc>
      </w:tr>
      <w:tr w:rsidR="00AF482F" w:rsidRPr="001B35EE" w:rsidTr="001B35EE">
        <w:tc>
          <w:tcPr>
            <w:tcW w:w="1750" w:type="dxa"/>
          </w:tcPr>
          <w:p w:rsidR="00AF482F" w:rsidRPr="001B35EE" w:rsidRDefault="00AF482F" w:rsidP="001B35EE">
            <w:pPr>
              <w:tabs>
                <w:tab w:val="left" w:pos="1440"/>
              </w:tabs>
              <w:spacing w:before="60" w:after="60"/>
              <w:rPr>
                <w:rFonts w:ascii="Arial" w:hAnsi="Arial"/>
              </w:rPr>
            </w:pPr>
            <w:r w:rsidRPr="001B35EE">
              <w:rPr>
                <w:rFonts w:ascii="Arial" w:hAnsi="Arial"/>
              </w:rPr>
              <w:t>COMMENT:</w:t>
            </w:r>
          </w:p>
        </w:tc>
        <w:tc>
          <w:tcPr>
            <w:tcW w:w="9266" w:type="dxa"/>
          </w:tcPr>
          <w:p w:rsidR="00AF482F"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AF482F"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AF482F" w:rsidRPr="007156B7">
              <w:rPr>
                <w:rFonts w:ascii="Arial" w:hAnsi="Arial"/>
                <w:b/>
                <w:i/>
                <w:noProof/>
              </w:rPr>
              <w:t> </w:t>
            </w:r>
            <w:r w:rsidR="00AF482F" w:rsidRPr="007156B7">
              <w:rPr>
                <w:rFonts w:ascii="Arial" w:hAnsi="Arial"/>
                <w:b/>
                <w:i/>
                <w:noProof/>
              </w:rPr>
              <w:t> </w:t>
            </w:r>
            <w:r w:rsidR="00AF482F" w:rsidRPr="007156B7">
              <w:rPr>
                <w:rFonts w:ascii="Arial" w:hAnsi="Arial"/>
                <w:b/>
                <w:i/>
                <w:noProof/>
              </w:rPr>
              <w:t> </w:t>
            </w:r>
            <w:r w:rsidR="00AF482F" w:rsidRPr="007156B7">
              <w:rPr>
                <w:rFonts w:ascii="Arial" w:hAnsi="Arial"/>
                <w:b/>
                <w:i/>
                <w:noProof/>
              </w:rPr>
              <w:t> </w:t>
            </w:r>
            <w:r w:rsidR="00AF482F"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AF482F"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235D7" w:rsidRPr="001B35EE" w:rsidTr="001B35EE">
        <w:tc>
          <w:tcPr>
            <w:tcW w:w="1750" w:type="dxa"/>
          </w:tcPr>
          <w:p w:rsidR="009235D7" w:rsidRPr="001B35EE" w:rsidRDefault="00AC74CC" w:rsidP="009F780F">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533A5F" w:rsidP="00436E26">
            <w:pPr>
              <w:tabs>
                <w:tab w:val="left" w:pos="1440"/>
              </w:tabs>
              <w:spacing w:before="60" w:after="60"/>
              <w:rPr>
                <w:rFonts w:ascii="Arial" w:hAnsi="Arial"/>
              </w:rPr>
            </w:pPr>
            <w:r w:rsidRPr="00533A5F">
              <w:rPr>
                <w:rFonts w:ascii="Arial" w:hAnsi="Arial"/>
              </w:rPr>
              <w:t xml:space="preserve">Staff members and children wash their hands </w:t>
            </w:r>
            <w:r w:rsidR="006A1CC3">
              <w:rPr>
                <w:rFonts w:ascii="Arial" w:hAnsi="Arial"/>
              </w:rPr>
              <w:t xml:space="preserve">with </w:t>
            </w:r>
            <w:r w:rsidR="006A1CC3">
              <w:rPr>
                <w:rFonts w:ascii="Arial" w:hAnsi="Arial" w:cs="Arial"/>
              </w:rPr>
              <w:t>running water and soap using appropriate handwashing procedures</w:t>
            </w:r>
            <w:r w:rsidR="00436E26">
              <w:rPr>
                <w:rFonts w:ascii="Arial" w:hAnsi="Arial"/>
                <w:i/>
              </w:rPr>
              <w:t xml:space="preserve"> </w:t>
            </w:r>
            <w:r w:rsidRPr="00533A5F">
              <w:rPr>
                <w:rFonts w:ascii="Arial" w:hAnsi="Arial"/>
              </w:rPr>
              <w:t>immediately after toileting.</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t>COMMENT:</w:t>
            </w:r>
          </w:p>
        </w:tc>
        <w:tc>
          <w:tcPr>
            <w:tcW w:w="9266" w:type="dxa"/>
          </w:tcPr>
          <w:p w:rsidR="009235D7" w:rsidRPr="007156B7" w:rsidRDefault="00AC74CC" w:rsidP="009F780F">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9235D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9235D7" w:rsidRPr="007156B7">
              <w:rPr>
                <w:rFonts w:ascii="Arial" w:hAnsi="Arial"/>
                <w:b/>
                <w:i/>
                <w:noProof/>
              </w:rPr>
              <w:t> </w:t>
            </w:r>
            <w:r w:rsidR="009235D7" w:rsidRPr="007156B7">
              <w:rPr>
                <w:rFonts w:ascii="Arial" w:hAnsi="Arial"/>
                <w:b/>
                <w:i/>
                <w:noProof/>
              </w:rPr>
              <w:t> </w:t>
            </w:r>
            <w:r w:rsidR="009235D7" w:rsidRPr="007156B7">
              <w:rPr>
                <w:rFonts w:ascii="Arial" w:hAnsi="Arial"/>
                <w:b/>
                <w:i/>
                <w:noProof/>
              </w:rPr>
              <w:t> </w:t>
            </w:r>
            <w:r w:rsidR="009235D7" w:rsidRPr="007156B7">
              <w:rPr>
                <w:rFonts w:ascii="Arial" w:hAnsi="Arial"/>
                <w:b/>
                <w:i/>
                <w:noProof/>
              </w:rPr>
              <w:t> </w:t>
            </w:r>
            <w:r w:rsidR="009235D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9235D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235D7" w:rsidRPr="001B35EE" w:rsidTr="001B35EE">
        <w:tc>
          <w:tcPr>
            <w:tcW w:w="1750" w:type="dxa"/>
          </w:tcPr>
          <w:p w:rsidR="009235D7" w:rsidRPr="001B35EE" w:rsidRDefault="00AC74CC" w:rsidP="009F780F">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533A5F" w:rsidP="00436E26">
            <w:pPr>
              <w:tabs>
                <w:tab w:val="left" w:pos="1440"/>
              </w:tabs>
              <w:spacing w:before="60" w:after="60"/>
              <w:rPr>
                <w:rFonts w:ascii="Arial" w:hAnsi="Arial"/>
              </w:rPr>
            </w:pPr>
            <w:r w:rsidRPr="00533A5F">
              <w:rPr>
                <w:rFonts w:ascii="Arial" w:hAnsi="Arial"/>
              </w:rPr>
              <w:t xml:space="preserve">Staff members and children wash their hands </w:t>
            </w:r>
            <w:r w:rsidR="006A1CC3">
              <w:rPr>
                <w:rFonts w:ascii="Arial" w:hAnsi="Arial"/>
              </w:rPr>
              <w:t xml:space="preserve">with </w:t>
            </w:r>
            <w:r w:rsidR="006A1CC3">
              <w:rPr>
                <w:rFonts w:ascii="Arial" w:hAnsi="Arial" w:cs="Arial"/>
              </w:rPr>
              <w:t>running water and soap using appropriate handwashing procedures</w:t>
            </w:r>
            <w:r w:rsidR="006A1CC3" w:rsidRPr="004E7703">
              <w:rPr>
                <w:rFonts w:ascii="Arial" w:hAnsi="Arial"/>
              </w:rPr>
              <w:t xml:space="preserve"> </w:t>
            </w:r>
            <w:r>
              <w:rPr>
                <w:rFonts w:ascii="Arial" w:hAnsi="Arial"/>
              </w:rPr>
              <w:t>immediately after nose</w:t>
            </w:r>
            <w:r w:rsidRPr="00533A5F">
              <w:rPr>
                <w:rFonts w:ascii="Arial" w:hAnsi="Arial"/>
              </w:rPr>
              <w:t xml:space="preserve"> wiping, coughing or sneezing.</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t>COMMENT:</w:t>
            </w:r>
          </w:p>
        </w:tc>
        <w:tc>
          <w:tcPr>
            <w:tcW w:w="9266" w:type="dxa"/>
          </w:tcPr>
          <w:p w:rsidR="009235D7" w:rsidRPr="007156B7" w:rsidRDefault="00AC74CC" w:rsidP="009F780F">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9235D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9235D7" w:rsidRPr="007156B7">
              <w:rPr>
                <w:rFonts w:ascii="Arial" w:hAnsi="Arial"/>
                <w:b/>
                <w:i/>
                <w:noProof/>
              </w:rPr>
              <w:t> </w:t>
            </w:r>
            <w:r w:rsidR="009235D7" w:rsidRPr="007156B7">
              <w:rPr>
                <w:rFonts w:ascii="Arial" w:hAnsi="Arial"/>
                <w:b/>
                <w:i/>
                <w:noProof/>
              </w:rPr>
              <w:t> </w:t>
            </w:r>
            <w:r w:rsidR="009235D7" w:rsidRPr="007156B7">
              <w:rPr>
                <w:rFonts w:ascii="Arial" w:hAnsi="Arial"/>
                <w:b/>
                <w:i/>
                <w:noProof/>
              </w:rPr>
              <w:t> </w:t>
            </w:r>
            <w:r w:rsidR="009235D7" w:rsidRPr="007156B7">
              <w:rPr>
                <w:rFonts w:ascii="Arial" w:hAnsi="Arial"/>
                <w:b/>
                <w:i/>
                <w:noProof/>
              </w:rPr>
              <w:t> </w:t>
            </w:r>
            <w:r w:rsidR="009235D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9235D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975684" w:rsidRPr="00EC3AF8" w:rsidRDefault="00975684" w:rsidP="00867B1D">
      <w:pPr>
        <w:tabs>
          <w:tab w:val="left" w:pos="-1170"/>
        </w:tabs>
        <w:jc w:val="both"/>
        <w:rPr>
          <w:rFonts w:ascii="Arial" w:hAnsi="Arial"/>
          <w:b/>
          <w:sz w:val="22"/>
        </w:rPr>
      </w:pPr>
    </w:p>
    <w:p w:rsidR="004E7703" w:rsidRPr="00EC3AF8" w:rsidRDefault="004E7703" w:rsidP="00867B1D">
      <w:pPr>
        <w:tabs>
          <w:tab w:val="left" w:pos="-1170"/>
        </w:tabs>
        <w:jc w:val="both"/>
        <w:rPr>
          <w:rFonts w:ascii="Arial" w:hAnsi="Arial"/>
          <w:b/>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1B35EE" w:rsidTr="001B35EE">
        <w:tc>
          <w:tcPr>
            <w:tcW w:w="11016" w:type="dxa"/>
            <w:gridSpan w:val="2"/>
          </w:tcPr>
          <w:p w:rsidR="00975684" w:rsidRPr="001B35EE" w:rsidRDefault="00B312F5" w:rsidP="001B35EE">
            <w:pPr>
              <w:tabs>
                <w:tab w:val="left" w:pos="-1170"/>
              </w:tabs>
              <w:spacing w:before="60" w:after="60"/>
              <w:jc w:val="both"/>
              <w:rPr>
                <w:rFonts w:ascii="Arial" w:hAnsi="Arial"/>
                <w:b/>
              </w:rPr>
            </w:pPr>
            <w:r>
              <w:rPr>
                <w:rFonts w:ascii="Arial" w:hAnsi="Arial"/>
                <w:b/>
              </w:rPr>
              <w:t>64</w:t>
            </w:r>
            <w:r w:rsidR="00975684" w:rsidRPr="001B35EE">
              <w:rPr>
                <w:rFonts w:ascii="Arial" w:hAnsi="Arial"/>
                <w:b/>
              </w:rPr>
              <w:t xml:space="preserve"> possible</w:t>
            </w:r>
          </w:p>
        </w:tc>
      </w:tr>
      <w:tr w:rsidR="00975684" w:rsidRPr="001B35EE" w:rsidTr="001B35EE">
        <w:tc>
          <w:tcPr>
            <w:tcW w:w="11016" w:type="dxa"/>
            <w:gridSpan w:val="2"/>
          </w:tcPr>
          <w:p w:rsidR="00975684" w:rsidRPr="001B35EE" w:rsidRDefault="004E7703" w:rsidP="001B35EE">
            <w:pPr>
              <w:spacing w:before="60" w:after="60"/>
              <w:rPr>
                <w:rFonts w:ascii="Arial" w:hAnsi="Arial"/>
              </w:rPr>
            </w:pPr>
            <w:r w:rsidRPr="004E7703">
              <w:rPr>
                <w:rFonts w:ascii="Arial" w:hAnsi="Arial"/>
              </w:rPr>
              <w:t>NUTRITION - The physical environment is safe and promotes appropriate mealtime routines.</w:t>
            </w:r>
          </w:p>
        </w:tc>
      </w:tr>
      <w:tr w:rsidR="00975684" w:rsidRPr="001B35EE" w:rsidTr="001B35EE">
        <w:tc>
          <w:tcPr>
            <w:tcW w:w="1750" w:type="dxa"/>
          </w:tcPr>
          <w:p w:rsidR="0097568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533A5F" w:rsidP="00436E26">
            <w:pPr>
              <w:tabs>
                <w:tab w:val="left" w:pos="1440"/>
              </w:tabs>
              <w:spacing w:before="60" w:after="60"/>
              <w:rPr>
                <w:rFonts w:ascii="Arial" w:hAnsi="Arial"/>
              </w:rPr>
            </w:pPr>
            <w:r w:rsidRPr="00533A5F">
              <w:rPr>
                <w:rFonts w:ascii="Arial" w:hAnsi="Arial"/>
              </w:rPr>
              <w:t xml:space="preserve">Staff members and children wash hands </w:t>
            </w:r>
            <w:r w:rsidR="006A1CC3">
              <w:rPr>
                <w:rFonts w:ascii="Arial" w:hAnsi="Arial"/>
              </w:rPr>
              <w:t xml:space="preserve">with </w:t>
            </w:r>
            <w:r w:rsidR="006A1CC3">
              <w:rPr>
                <w:rFonts w:ascii="Arial" w:hAnsi="Arial" w:cs="Arial"/>
              </w:rPr>
              <w:t>running water and soap using appropriate handwashing procedures</w:t>
            </w:r>
            <w:r w:rsidRPr="00533A5F">
              <w:rPr>
                <w:rFonts w:ascii="Arial" w:hAnsi="Arial"/>
              </w:rPr>
              <w:t xml:space="preserve"> immediately before and after meals, snacks or food experiences.</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75684" w:rsidRPr="001B35EE" w:rsidTr="001B35EE">
        <w:tc>
          <w:tcPr>
            <w:tcW w:w="1750" w:type="dxa"/>
          </w:tcPr>
          <w:p w:rsidR="0097568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533A5F" w:rsidP="00533A5F">
            <w:pPr>
              <w:tabs>
                <w:tab w:val="left" w:pos="1440"/>
              </w:tabs>
              <w:spacing w:before="60" w:after="60"/>
              <w:rPr>
                <w:rFonts w:ascii="Arial" w:hAnsi="Arial"/>
              </w:rPr>
            </w:pPr>
            <w:r w:rsidRPr="00533A5F">
              <w:rPr>
                <w:rFonts w:ascii="Arial" w:hAnsi="Arial"/>
              </w:rPr>
              <w:t>Drinking water is available at all times, including outdoors, and is offered to children throughout the day.</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75684" w:rsidRPr="001B35EE" w:rsidTr="001B35EE">
        <w:trPr>
          <w:trHeight w:val="405"/>
        </w:trPr>
        <w:tc>
          <w:tcPr>
            <w:tcW w:w="1750" w:type="dxa"/>
          </w:tcPr>
          <w:p w:rsidR="00975684" w:rsidRPr="001B35EE" w:rsidRDefault="00AC74CC" w:rsidP="001B35EE">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533A5F" w:rsidP="00533A5F">
            <w:pPr>
              <w:tabs>
                <w:tab w:val="left" w:pos="1440"/>
              </w:tabs>
              <w:spacing w:before="60" w:after="60"/>
              <w:rPr>
                <w:rFonts w:ascii="Arial" w:hAnsi="Arial"/>
              </w:rPr>
            </w:pPr>
            <w:r w:rsidRPr="00533A5F">
              <w:rPr>
                <w:rFonts w:ascii="Arial" w:hAnsi="Arial"/>
              </w:rPr>
              <w:t>Staff members sit and interact appropriately with children at all mealtimes, providing a relaxed environment. Children are part of the group and are not sitting alone.  Children should not walk around</w:t>
            </w:r>
            <w:r>
              <w:rPr>
                <w:rFonts w:ascii="Arial" w:hAnsi="Arial"/>
              </w:rPr>
              <w:t xml:space="preserve"> </w:t>
            </w:r>
            <w:r w:rsidRPr="00533A5F">
              <w:rPr>
                <w:rFonts w:ascii="Arial" w:hAnsi="Arial"/>
              </w:rPr>
              <w:t>with food or drinks.</w:t>
            </w:r>
          </w:p>
        </w:tc>
      </w:tr>
      <w:tr w:rsidR="00667234" w:rsidRPr="001B35EE" w:rsidTr="00D76E2C">
        <w:trPr>
          <w:trHeight w:val="450"/>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75684" w:rsidRPr="001B35EE" w:rsidTr="001B35EE">
        <w:tc>
          <w:tcPr>
            <w:tcW w:w="1750" w:type="dxa"/>
          </w:tcPr>
          <w:p w:rsidR="00975684" w:rsidRPr="001B35EE" w:rsidRDefault="00AC74CC" w:rsidP="001B35EE">
            <w:pPr>
              <w:tabs>
                <w:tab w:val="left" w:pos="1440"/>
              </w:tabs>
              <w:spacing w:before="60" w:after="60"/>
              <w:rPr>
                <w:rFonts w:ascii="Arial" w:hAnsi="Arial"/>
              </w:rPr>
            </w:pPr>
            <w:r w:rsidRPr="001B35EE">
              <w:rPr>
                <w:rFonts w:ascii="Arial" w:hAnsi="Arial"/>
              </w:rPr>
              <w:lastRenderedPageBreak/>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533A5F" w:rsidP="00533A5F">
            <w:pPr>
              <w:tabs>
                <w:tab w:val="left" w:pos="1440"/>
              </w:tabs>
              <w:spacing w:before="60" w:after="60"/>
              <w:rPr>
                <w:rFonts w:ascii="Arial" w:hAnsi="Arial"/>
              </w:rPr>
            </w:pPr>
            <w:r w:rsidRPr="00533A5F">
              <w:rPr>
                <w:rFonts w:ascii="Arial" w:hAnsi="Arial"/>
              </w:rPr>
              <w:t>When children sit down at the tables, food is ready to be served. Food and drink are served together during the meal.</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75684" w:rsidRPr="001B35EE" w:rsidTr="001B35EE">
        <w:tc>
          <w:tcPr>
            <w:tcW w:w="1750" w:type="dxa"/>
          </w:tcPr>
          <w:p w:rsidR="00975684" w:rsidRPr="001B35EE" w:rsidRDefault="00AC74CC" w:rsidP="001B35EE">
            <w:pPr>
              <w:keepNext/>
              <w:keepLines/>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533A5F" w:rsidP="004E7703">
            <w:pPr>
              <w:keepNext/>
              <w:keepLines/>
              <w:tabs>
                <w:tab w:val="left" w:pos="1440"/>
              </w:tabs>
              <w:spacing w:before="60" w:after="60"/>
              <w:rPr>
                <w:rFonts w:ascii="Arial" w:hAnsi="Arial"/>
              </w:rPr>
            </w:pPr>
            <w:r w:rsidRPr="00533A5F">
              <w:rPr>
                <w:rFonts w:ascii="Arial" w:hAnsi="Arial"/>
              </w:rPr>
              <w:t>Tables are sanitized using the 2 step process before and after all meals, snacks and food experiences.</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667234" w:rsidRPr="001B35EE" w:rsidTr="001B35EE">
        <w:tc>
          <w:tcPr>
            <w:tcW w:w="1750" w:type="dxa"/>
          </w:tcPr>
          <w:p w:rsidR="0066723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533A5F" w:rsidP="00533A5F">
            <w:pPr>
              <w:tabs>
                <w:tab w:val="left" w:pos="1440"/>
              </w:tabs>
              <w:spacing w:before="60" w:after="60"/>
              <w:rPr>
                <w:rFonts w:ascii="Arial" w:hAnsi="Arial"/>
              </w:rPr>
            </w:pPr>
            <w:r w:rsidRPr="00533A5F">
              <w:rPr>
                <w:rFonts w:ascii="Arial" w:hAnsi="Arial"/>
              </w:rPr>
              <w:t>Napkins, plates and proper utensils are provided for all meals, snack, and food experiences.  If a napkin is used as a placemat, an additional napkin is provided for wiping hands and faces.</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4E7703" w:rsidRPr="001B35EE" w:rsidTr="001B35EE">
        <w:tc>
          <w:tcPr>
            <w:tcW w:w="1750" w:type="dxa"/>
          </w:tcPr>
          <w:p w:rsidR="004E7703" w:rsidRPr="001B35EE" w:rsidRDefault="00AC74CC" w:rsidP="004E770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4E770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4E7703" w:rsidRPr="001B35EE" w:rsidRDefault="00533A5F" w:rsidP="00533A5F">
            <w:pPr>
              <w:tabs>
                <w:tab w:val="left" w:pos="1440"/>
              </w:tabs>
              <w:spacing w:before="60" w:after="60"/>
              <w:rPr>
                <w:rFonts w:ascii="Arial" w:hAnsi="Arial"/>
              </w:rPr>
            </w:pPr>
            <w:r w:rsidRPr="00533A5F">
              <w:rPr>
                <w:rFonts w:ascii="Arial" w:hAnsi="Arial"/>
              </w:rPr>
              <w:t>Confidential food and allergy lists are posted in the classroom where they are readily visible and available to the staff.   If no known allergies exist, document by writing “NONE”.</w:t>
            </w:r>
          </w:p>
        </w:tc>
      </w:tr>
      <w:tr w:rsidR="004E7703" w:rsidRPr="001B35EE" w:rsidTr="001B35EE">
        <w:tc>
          <w:tcPr>
            <w:tcW w:w="1750" w:type="dxa"/>
          </w:tcPr>
          <w:p w:rsidR="004E7703" w:rsidRPr="001B35EE" w:rsidRDefault="004E7703" w:rsidP="004E7703">
            <w:pPr>
              <w:tabs>
                <w:tab w:val="left" w:pos="1440"/>
              </w:tabs>
              <w:spacing w:before="60" w:after="60"/>
              <w:rPr>
                <w:rFonts w:ascii="Arial" w:hAnsi="Arial"/>
              </w:rPr>
            </w:pPr>
            <w:r w:rsidRPr="001B35EE">
              <w:rPr>
                <w:rFonts w:ascii="Arial" w:hAnsi="Arial"/>
              </w:rPr>
              <w:t>COMMENT:</w:t>
            </w:r>
          </w:p>
        </w:tc>
        <w:tc>
          <w:tcPr>
            <w:tcW w:w="9266" w:type="dxa"/>
          </w:tcPr>
          <w:p w:rsidR="004E7703" w:rsidRPr="007156B7" w:rsidRDefault="00AC74CC" w:rsidP="004E770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4E7703"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4E7703" w:rsidRPr="007156B7">
              <w:rPr>
                <w:rFonts w:ascii="Arial" w:hAnsi="Arial"/>
                <w:b/>
                <w:i/>
                <w:noProof/>
              </w:rPr>
              <w:t> </w:t>
            </w:r>
            <w:r w:rsidR="004E7703" w:rsidRPr="007156B7">
              <w:rPr>
                <w:rFonts w:ascii="Arial" w:hAnsi="Arial"/>
                <w:b/>
                <w:i/>
                <w:noProof/>
              </w:rPr>
              <w:t> </w:t>
            </w:r>
            <w:r w:rsidR="004E7703" w:rsidRPr="007156B7">
              <w:rPr>
                <w:rFonts w:ascii="Arial" w:hAnsi="Arial"/>
                <w:b/>
                <w:i/>
                <w:noProof/>
              </w:rPr>
              <w:t> </w:t>
            </w:r>
            <w:r w:rsidR="004E7703" w:rsidRPr="007156B7">
              <w:rPr>
                <w:rFonts w:ascii="Arial" w:hAnsi="Arial"/>
                <w:b/>
                <w:i/>
                <w:noProof/>
              </w:rPr>
              <w:t> </w:t>
            </w:r>
            <w:r w:rsidR="004E7703"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4E7703"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4E7703" w:rsidRPr="001B35EE" w:rsidTr="001B35EE">
        <w:tc>
          <w:tcPr>
            <w:tcW w:w="1750" w:type="dxa"/>
          </w:tcPr>
          <w:p w:rsidR="004E7703" w:rsidRPr="001B35EE" w:rsidRDefault="00AC74CC" w:rsidP="004E770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4E770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4E7703" w:rsidRPr="001B35EE" w:rsidRDefault="00533A5F" w:rsidP="00533A5F">
            <w:pPr>
              <w:tabs>
                <w:tab w:val="left" w:pos="1440"/>
              </w:tabs>
              <w:spacing w:before="60" w:after="60"/>
              <w:rPr>
                <w:rFonts w:ascii="Arial" w:hAnsi="Arial"/>
              </w:rPr>
            </w:pPr>
            <w:r w:rsidRPr="00533A5F">
              <w:rPr>
                <w:rFonts w:ascii="Arial" w:hAnsi="Arial"/>
              </w:rPr>
              <w:t xml:space="preserve">Staff members are familiar with the USDA Meal Guidelines or have information posted.  Staff members have food substitutions available if needed to ensure that nutritional needs are being met.  </w:t>
            </w:r>
            <w:r>
              <w:rPr>
                <w:rFonts w:ascii="Arial" w:hAnsi="Arial"/>
              </w:rPr>
              <w:t>S</w:t>
            </w:r>
            <w:r w:rsidRPr="00533A5F">
              <w:rPr>
                <w:rFonts w:ascii="Arial" w:hAnsi="Arial"/>
              </w:rPr>
              <w:t>upplements are available and offered if necessary.  Allergies are also considered.</w:t>
            </w:r>
          </w:p>
        </w:tc>
      </w:tr>
      <w:tr w:rsidR="004E7703" w:rsidRPr="001B35EE" w:rsidTr="001B35EE">
        <w:tc>
          <w:tcPr>
            <w:tcW w:w="1750" w:type="dxa"/>
          </w:tcPr>
          <w:p w:rsidR="004E7703" w:rsidRPr="001B35EE" w:rsidRDefault="004E7703" w:rsidP="004E7703">
            <w:pPr>
              <w:tabs>
                <w:tab w:val="left" w:pos="1440"/>
              </w:tabs>
              <w:spacing w:before="60" w:after="60"/>
              <w:rPr>
                <w:rFonts w:ascii="Arial" w:hAnsi="Arial"/>
              </w:rPr>
            </w:pPr>
            <w:r w:rsidRPr="001B35EE">
              <w:rPr>
                <w:rFonts w:ascii="Arial" w:hAnsi="Arial"/>
              </w:rPr>
              <w:t>COMMENT:</w:t>
            </w:r>
          </w:p>
        </w:tc>
        <w:tc>
          <w:tcPr>
            <w:tcW w:w="9266" w:type="dxa"/>
          </w:tcPr>
          <w:p w:rsidR="004E7703" w:rsidRPr="007156B7" w:rsidRDefault="00AC74CC" w:rsidP="004E770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4E7703"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4E7703" w:rsidRPr="007156B7">
              <w:rPr>
                <w:rFonts w:ascii="Arial" w:hAnsi="Arial"/>
                <w:b/>
                <w:i/>
                <w:noProof/>
              </w:rPr>
              <w:t> </w:t>
            </w:r>
            <w:r w:rsidR="004E7703" w:rsidRPr="007156B7">
              <w:rPr>
                <w:rFonts w:ascii="Arial" w:hAnsi="Arial"/>
                <w:b/>
                <w:i/>
                <w:noProof/>
              </w:rPr>
              <w:t> </w:t>
            </w:r>
            <w:r w:rsidR="004E7703" w:rsidRPr="007156B7">
              <w:rPr>
                <w:rFonts w:ascii="Arial" w:hAnsi="Arial"/>
                <w:b/>
                <w:i/>
                <w:noProof/>
              </w:rPr>
              <w:t> </w:t>
            </w:r>
            <w:r w:rsidR="004E7703" w:rsidRPr="007156B7">
              <w:rPr>
                <w:rFonts w:ascii="Arial" w:hAnsi="Arial"/>
                <w:b/>
                <w:i/>
                <w:noProof/>
              </w:rPr>
              <w:t> </w:t>
            </w:r>
            <w:r w:rsidR="004E7703"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4E7703"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756145" w:rsidRPr="00EC3AF8" w:rsidRDefault="00756145" w:rsidP="00867B1D">
      <w:pPr>
        <w:tabs>
          <w:tab w:val="left" w:pos="-1170"/>
        </w:tabs>
        <w:jc w:val="both"/>
        <w:rPr>
          <w:rFonts w:ascii="Arial" w:hAnsi="Arial"/>
          <w:sz w:val="22"/>
        </w:rPr>
      </w:pPr>
    </w:p>
    <w:p w:rsidR="00013E7A" w:rsidRPr="00EC3AF8" w:rsidRDefault="00013E7A" w:rsidP="00867B1D">
      <w:pPr>
        <w:tabs>
          <w:tab w:val="left" w:pos="-117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1B35EE" w:rsidTr="001B35EE">
        <w:tc>
          <w:tcPr>
            <w:tcW w:w="11016" w:type="dxa"/>
            <w:gridSpan w:val="2"/>
          </w:tcPr>
          <w:p w:rsidR="00975684" w:rsidRPr="001B35EE" w:rsidRDefault="00B312F5" w:rsidP="001B35EE">
            <w:pPr>
              <w:tabs>
                <w:tab w:val="left" w:pos="-1170"/>
              </w:tabs>
              <w:spacing w:before="60" w:after="60"/>
              <w:jc w:val="both"/>
              <w:rPr>
                <w:rFonts w:ascii="Arial" w:hAnsi="Arial"/>
                <w:b/>
              </w:rPr>
            </w:pPr>
            <w:r>
              <w:rPr>
                <w:rFonts w:ascii="Arial" w:hAnsi="Arial"/>
                <w:b/>
              </w:rPr>
              <w:t>80</w:t>
            </w:r>
            <w:r w:rsidR="00975684" w:rsidRPr="001B35EE">
              <w:rPr>
                <w:rFonts w:ascii="Arial" w:hAnsi="Arial"/>
                <w:b/>
              </w:rPr>
              <w:t xml:space="preserve"> possible</w:t>
            </w:r>
          </w:p>
        </w:tc>
      </w:tr>
      <w:tr w:rsidR="00975684" w:rsidRPr="001B35EE" w:rsidTr="001B35EE">
        <w:tc>
          <w:tcPr>
            <w:tcW w:w="11016" w:type="dxa"/>
            <w:gridSpan w:val="2"/>
          </w:tcPr>
          <w:p w:rsidR="00975684" w:rsidRPr="001B35EE" w:rsidRDefault="00013E7A" w:rsidP="001B35EE">
            <w:pPr>
              <w:spacing w:before="60" w:after="60"/>
              <w:rPr>
                <w:rFonts w:ascii="Arial" w:hAnsi="Arial"/>
              </w:rPr>
            </w:pPr>
            <w:r w:rsidRPr="00013E7A">
              <w:rPr>
                <w:rFonts w:ascii="Arial" w:hAnsi="Arial"/>
              </w:rPr>
              <w:t>The CLASSROOM ENVIRONMENT promotes the interaction of children with materials, other children, and adults.</w:t>
            </w:r>
          </w:p>
        </w:tc>
      </w:tr>
      <w:tr w:rsidR="00975684" w:rsidRPr="001B35EE" w:rsidTr="001B35EE">
        <w:tc>
          <w:tcPr>
            <w:tcW w:w="1750" w:type="dxa"/>
          </w:tcPr>
          <w:p w:rsidR="0097568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533A5F" w:rsidP="00B312F5">
            <w:pPr>
              <w:tabs>
                <w:tab w:val="left" w:pos="1440"/>
              </w:tabs>
              <w:spacing w:before="60" w:after="60"/>
              <w:rPr>
                <w:rFonts w:ascii="Arial" w:hAnsi="Arial" w:cs="Arial"/>
              </w:rPr>
            </w:pPr>
            <w:r w:rsidRPr="00533A5F">
              <w:rPr>
                <w:rFonts w:ascii="Arial" w:hAnsi="Arial" w:cs="Arial"/>
              </w:rPr>
              <w:t>Safe indoor environments and equipment with appropriate adult supervision are maintained.</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75684" w:rsidRPr="001B35EE" w:rsidTr="001B35EE">
        <w:tc>
          <w:tcPr>
            <w:tcW w:w="1750" w:type="dxa"/>
          </w:tcPr>
          <w:p w:rsidR="0097568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436E26" w:rsidP="00013E7A">
            <w:pPr>
              <w:tabs>
                <w:tab w:val="left" w:pos="1440"/>
              </w:tabs>
              <w:spacing w:before="60" w:after="60"/>
              <w:rPr>
                <w:rFonts w:ascii="Arial" w:hAnsi="Arial" w:cs="Arial"/>
              </w:rPr>
            </w:pPr>
            <w:r w:rsidRPr="009458BF">
              <w:rPr>
                <w:rFonts w:ascii="Arial" w:hAnsi="Arial" w:cs="Arial"/>
              </w:rPr>
              <w:t>Adequate</w:t>
            </w:r>
            <w:r w:rsidR="00533A5F" w:rsidRPr="00377CB3">
              <w:rPr>
                <w:rFonts w:ascii="Arial" w:hAnsi="Arial" w:cs="Arial"/>
              </w:rPr>
              <w:t xml:space="preserve"> </w:t>
            </w:r>
            <w:r w:rsidR="00533A5F" w:rsidRPr="00533A5F">
              <w:rPr>
                <w:rFonts w:ascii="Arial" w:hAnsi="Arial" w:cs="Arial"/>
              </w:rPr>
              <w:t>lighting, air flow and temperature are maintained.</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974786" w:rsidRDefault="00AC74CC" w:rsidP="001B35EE">
            <w:pPr>
              <w:tabs>
                <w:tab w:val="left" w:pos="1440"/>
              </w:tabs>
              <w:spacing w:before="60" w:after="60"/>
              <w:rPr>
                <w:rFonts w:ascii="Arial" w:hAnsi="Arial"/>
                <w:i/>
              </w:rPr>
            </w:pPr>
            <w:r w:rsidRPr="00974786">
              <w:rPr>
                <w:rFonts w:ascii="Arial" w:hAnsi="Arial"/>
                <w:i/>
              </w:rPr>
              <w:fldChar w:fldCharType="begin">
                <w:ffData>
                  <w:name w:val="Text13"/>
                  <w:enabled/>
                  <w:calcOnExit w:val="0"/>
                  <w:textInput>
                    <w:maxLength w:val="205"/>
                  </w:textInput>
                </w:ffData>
              </w:fldChar>
            </w:r>
            <w:r w:rsidR="00667234" w:rsidRPr="00974786">
              <w:rPr>
                <w:rFonts w:ascii="Arial" w:hAnsi="Arial"/>
                <w:i/>
              </w:rPr>
              <w:instrText xml:space="preserve"> FORMTEXT </w:instrText>
            </w:r>
            <w:r w:rsidRPr="00974786">
              <w:rPr>
                <w:rFonts w:ascii="Arial" w:hAnsi="Arial"/>
                <w:i/>
              </w:rPr>
            </w:r>
            <w:r w:rsidRPr="00974786">
              <w:rPr>
                <w:rFonts w:ascii="Arial" w:hAnsi="Arial"/>
                <w:i/>
              </w:rPr>
              <w:fldChar w:fldCharType="separate"/>
            </w:r>
            <w:r w:rsidR="00667234" w:rsidRPr="00974786">
              <w:rPr>
                <w:rFonts w:ascii="Arial" w:hAnsi="Arial"/>
                <w:i/>
                <w:noProof/>
              </w:rPr>
              <w:t> </w:t>
            </w:r>
            <w:r w:rsidR="00667234" w:rsidRPr="00974786">
              <w:rPr>
                <w:rFonts w:ascii="Arial" w:hAnsi="Arial"/>
                <w:i/>
                <w:noProof/>
              </w:rPr>
              <w:t> </w:t>
            </w:r>
            <w:r w:rsidR="00667234" w:rsidRPr="00974786">
              <w:rPr>
                <w:rFonts w:ascii="Arial" w:hAnsi="Arial"/>
                <w:i/>
                <w:noProof/>
              </w:rPr>
              <w:t> </w:t>
            </w:r>
            <w:r w:rsidR="00667234" w:rsidRPr="00974786">
              <w:rPr>
                <w:rFonts w:ascii="Arial" w:hAnsi="Arial"/>
                <w:i/>
                <w:noProof/>
              </w:rPr>
              <w:t> </w:t>
            </w:r>
            <w:r w:rsidR="00667234" w:rsidRPr="00974786">
              <w:rPr>
                <w:rFonts w:ascii="Arial" w:hAnsi="Arial"/>
                <w:i/>
                <w:noProof/>
              </w:rPr>
              <w:t> </w:t>
            </w:r>
            <w:r w:rsidRPr="00974786">
              <w:rPr>
                <w:rFonts w:ascii="Arial" w:hAnsi="Arial"/>
                <w:i/>
              </w:rPr>
              <w:fldChar w:fldCharType="end"/>
            </w:r>
            <w:r w:rsidRPr="00974786">
              <w:rPr>
                <w:rFonts w:ascii="Arial" w:hAnsi="Arial"/>
                <w:i/>
              </w:rPr>
              <w:fldChar w:fldCharType="begin">
                <w:ffData>
                  <w:name w:val="Text12"/>
                  <w:enabled/>
                  <w:calcOnExit w:val="0"/>
                  <w:textInput/>
                </w:ffData>
              </w:fldChar>
            </w:r>
            <w:r w:rsidR="00667234" w:rsidRPr="00974786">
              <w:rPr>
                <w:rFonts w:ascii="Arial" w:hAnsi="Arial"/>
                <w:i/>
              </w:rPr>
              <w:instrText xml:space="preserve"> FORMTEXT </w:instrText>
            </w:r>
            <w:r>
              <w:rPr>
                <w:rFonts w:ascii="Arial" w:hAnsi="Arial"/>
                <w:i/>
              </w:rPr>
            </w:r>
            <w:r>
              <w:rPr>
                <w:rFonts w:ascii="Arial" w:hAnsi="Arial"/>
                <w:i/>
              </w:rPr>
              <w:fldChar w:fldCharType="separate"/>
            </w:r>
            <w:r w:rsidRPr="00974786">
              <w:rPr>
                <w:rFonts w:ascii="Arial" w:hAnsi="Arial"/>
                <w:i/>
              </w:rPr>
              <w:fldChar w:fldCharType="end"/>
            </w:r>
          </w:p>
        </w:tc>
      </w:tr>
      <w:tr w:rsidR="00975684" w:rsidRPr="001B35EE" w:rsidTr="001B35EE">
        <w:trPr>
          <w:trHeight w:val="405"/>
        </w:trPr>
        <w:tc>
          <w:tcPr>
            <w:tcW w:w="1750" w:type="dxa"/>
          </w:tcPr>
          <w:p w:rsidR="00975684" w:rsidRPr="001B35EE" w:rsidRDefault="00AC74CC" w:rsidP="00013E7A">
            <w:pPr>
              <w:keepNext/>
              <w:keepLines/>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533A5F" w:rsidP="00013E7A">
            <w:pPr>
              <w:keepNext/>
              <w:keepLines/>
              <w:tabs>
                <w:tab w:val="left" w:pos="1440"/>
              </w:tabs>
              <w:spacing w:before="60" w:after="60"/>
              <w:rPr>
                <w:rFonts w:ascii="Arial" w:hAnsi="Arial" w:cs="Arial"/>
              </w:rPr>
            </w:pPr>
            <w:r w:rsidRPr="00533A5F">
              <w:rPr>
                <w:rFonts w:ascii="Arial" w:hAnsi="Arial" w:cs="Arial"/>
              </w:rPr>
              <w:t xml:space="preserve">Areas for </w:t>
            </w:r>
            <w:r w:rsidR="001A6BB5">
              <w:rPr>
                <w:rFonts w:ascii="Arial" w:hAnsi="Arial" w:cs="Arial"/>
              </w:rPr>
              <w:t>each child’s personal items</w:t>
            </w:r>
            <w:r w:rsidRPr="00533A5F">
              <w:rPr>
                <w:rFonts w:ascii="Arial" w:hAnsi="Arial" w:cs="Arial"/>
              </w:rPr>
              <w:t xml:space="preserve"> are easily accessible.</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75684" w:rsidRPr="001B35EE" w:rsidTr="001B35EE">
        <w:tc>
          <w:tcPr>
            <w:tcW w:w="1750" w:type="dxa"/>
          </w:tcPr>
          <w:p w:rsidR="0097568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533A5F" w:rsidP="00436E26">
            <w:pPr>
              <w:tabs>
                <w:tab w:val="left" w:pos="1440"/>
              </w:tabs>
              <w:spacing w:before="60" w:after="60"/>
              <w:rPr>
                <w:rFonts w:ascii="Arial" w:hAnsi="Arial" w:cs="Arial"/>
              </w:rPr>
            </w:pPr>
            <w:r w:rsidRPr="00533A5F">
              <w:rPr>
                <w:rFonts w:ascii="Arial" w:hAnsi="Arial" w:cs="Arial"/>
              </w:rPr>
              <w:t xml:space="preserve">Cozy area(s) </w:t>
            </w:r>
            <w:r w:rsidRPr="00377CB3">
              <w:rPr>
                <w:rFonts w:ascii="Arial" w:hAnsi="Arial" w:cs="Arial"/>
              </w:rPr>
              <w:t xml:space="preserve">and </w:t>
            </w:r>
            <w:r w:rsidR="00436E26" w:rsidRPr="001A6BB5">
              <w:rPr>
                <w:rFonts w:ascii="Arial" w:hAnsi="Arial" w:cs="Arial"/>
              </w:rPr>
              <w:t>space(s)</w:t>
            </w:r>
            <w:r w:rsidRPr="00533A5F">
              <w:rPr>
                <w:rFonts w:ascii="Arial" w:hAnsi="Arial" w:cs="Arial"/>
              </w:rPr>
              <w:t xml:space="preserve"> for privacy and softness are available and away from noisy areas.</w:t>
            </w:r>
          </w:p>
        </w:tc>
      </w:tr>
      <w:tr w:rsidR="00AF482F" w:rsidRPr="001B35EE" w:rsidTr="001B35EE">
        <w:tc>
          <w:tcPr>
            <w:tcW w:w="1750" w:type="dxa"/>
          </w:tcPr>
          <w:p w:rsidR="00AF482F" w:rsidRPr="001B35EE" w:rsidRDefault="00AF482F" w:rsidP="001B35EE">
            <w:pPr>
              <w:tabs>
                <w:tab w:val="left" w:pos="1440"/>
              </w:tabs>
              <w:spacing w:before="60" w:after="60"/>
              <w:rPr>
                <w:rFonts w:ascii="Arial" w:hAnsi="Arial"/>
              </w:rPr>
            </w:pPr>
            <w:r w:rsidRPr="001B35EE">
              <w:rPr>
                <w:rFonts w:ascii="Arial" w:hAnsi="Arial"/>
              </w:rPr>
              <w:t>COMMENT:</w:t>
            </w:r>
          </w:p>
        </w:tc>
        <w:tc>
          <w:tcPr>
            <w:tcW w:w="9266" w:type="dxa"/>
          </w:tcPr>
          <w:p w:rsidR="00AF482F"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AF482F"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AF482F" w:rsidRPr="007156B7">
              <w:rPr>
                <w:rFonts w:ascii="Arial" w:hAnsi="Arial"/>
                <w:b/>
                <w:i/>
                <w:noProof/>
              </w:rPr>
              <w:t> </w:t>
            </w:r>
            <w:r w:rsidR="00AF482F" w:rsidRPr="007156B7">
              <w:rPr>
                <w:rFonts w:ascii="Arial" w:hAnsi="Arial"/>
                <w:b/>
                <w:i/>
                <w:noProof/>
              </w:rPr>
              <w:t> </w:t>
            </w:r>
            <w:r w:rsidR="00AF482F" w:rsidRPr="007156B7">
              <w:rPr>
                <w:rFonts w:ascii="Arial" w:hAnsi="Arial"/>
                <w:b/>
                <w:i/>
                <w:noProof/>
              </w:rPr>
              <w:t> </w:t>
            </w:r>
            <w:r w:rsidR="00AF482F" w:rsidRPr="007156B7">
              <w:rPr>
                <w:rFonts w:ascii="Arial" w:hAnsi="Arial"/>
                <w:b/>
                <w:i/>
                <w:noProof/>
              </w:rPr>
              <w:t> </w:t>
            </w:r>
            <w:r w:rsidR="00AF482F"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AF482F"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013E7A" w:rsidRPr="001B35EE" w:rsidTr="001B35EE">
        <w:tc>
          <w:tcPr>
            <w:tcW w:w="1750" w:type="dxa"/>
          </w:tcPr>
          <w:p w:rsidR="00013E7A" w:rsidRPr="001B35EE" w:rsidRDefault="00AC74CC"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533A5F" w:rsidP="00533A5F">
            <w:pPr>
              <w:tabs>
                <w:tab w:val="left" w:pos="1440"/>
              </w:tabs>
              <w:spacing w:before="60" w:after="60"/>
              <w:rPr>
                <w:rFonts w:ascii="Arial" w:hAnsi="Arial" w:cs="Arial"/>
              </w:rPr>
            </w:pPr>
            <w:r w:rsidRPr="00533A5F">
              <w:rPr>
                <w:rFonts w:ascii="Arial" w:hAnsi="Arial" w:cs="Arial"/>
              </w:rPr>
              <w:t>Space is arranged and large enough so that children can work individually in small groups or in a large group.</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7156B7" w:rsidRDefault="00AC74CC" w:rsidP="00982945">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013E7A"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013E7A"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013E7A" w:rsidRPr="001B35EE" w:rsidTr="00315A96">
        <w:trPr>
          <w:trHeight w:val="882"/>
        </w:trPr>
        <w:tc>
          <w:tcPr>
            <w:tcW w:w="1750" w:type="dxa"/>
          </w:tcPr>
          <w:p w:rsidR="00013E7A" w:rsidRPr="001B35EE" w:rsidRDefault="00AC74CC"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533A5F" w:rsidP="00533A5F">
            <w:pPr>
              <w:tabs>
                <w:tab w:val="left" w:pos="1440"/>
              </w:tabs>
              <w:spacing w:before="60" w:after="60"/>
              <w:rPr>
                <w:rFonts w:ascii="Arial" w:hAnsi="Arial" w:cs="Arial"/>
              </w:rPr>
            </w:pPr>
            <w:r w:rsidRPr="00533A5F">
              <w:rPr>
                <w:rFonts w:ascii="Arial" w:hAnsi="Arial" w:cs="Arial"/>
              </w:rPr>
              <w:t xml:space="preserve">The indoor environment includes a minimum of six (6) clearly defined </w:t>
            </w:r>
            <w:r>
              <w:rPr>
                <w:rFonts w:ascii="Arial" w:hAnsi="Arial" w:cs="Arial"/>
              </w:rPr>
              <w:t>and accessible areas as defined</w:t>
            </w:r>
            <w:r w:rsidRPr="00533A5F">
              <w:rPr>
                <w:rFonts w:ascii="Arial" w:hAnsi="Arial" w:cs="Arial"/>
              </w:rPr>
              <w:t xml:space="preserve"> in the chosen research based curriculum.  These must include: Language/Literacy, Science, Math, Dramatic Play, Blocks, Creative Art, Sand &amp; Water, Music &amp; Movement, Toys &amp; Games, etc.</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7156B7" w:rsidRDefault="00AC74CC" w:rsidP="00982945">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013E7A"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013E7A"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013E7A" w:rsidRPr="001B35EE" w:rsidTr="00315A96">
        <w:trPr>
          <w:trHeight w:val="648"/>
        </w:trPr>
        <w:tc>
          <w:tcPr>
            <w:tcW w:w="1750" w:type="dxa"/>
          </w:tcPr>
          <w:p w:rsidR="00013E7A" w:rsidRPr="001B35EE" w:rsidRDefault="00AC74CC"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533A5F" w:rsidP="00533A5F">
            <w:pPr>
              <w:tabs>
                <w:tab w:val="left" w:pos="1440"/>
              </w:tabs>
              <w:spacing w:before="60" w:after="60"/>
              <w:rPr>
                <w:rFonts w:ascii="Arial" w:hAnsi="Arial" w:cs="Arial"/>
              </w:rPr>
            </w:pPr>
            <w:r w:rsidRPr="00533A5F">
              <w:rPr>
                <w:rFonts w:ascii="Arial" w:hAnsi="Arial" w:cs="Arial"/>
              </w:rPr>
              <w:t>The sound of the classroom environment is primarily marked by pleasant conversation, spontaneous laughter and exclamations of excitement.</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7156B7" w:rsidRDefault="00AC74CC" w:rsidP="00982945">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013E7A"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013E7A"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013E7A" w:rsidRPr="001B35EE" w:rsidTr="001B35EE">
        <w:tc>
          <w:tcPr>
            <w:tcW w:w="1750" w:type="dxa"/>
          </w:tcPr>
          <w:p w:rsidR="00013E7A" w:rsidRPr="001B35EE" w:rsidRDefault="00AC74CC"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533A5F" w:rsidP="00533A5F">
            <w:pPr>
              <w:tabs>
                <w:tab w:val="left" w:pos="1440"/>
              </w:tabs>
              <w:spacing w:before="60" w:after="60"/>
              <w:rPr>
                <w:rFonts w:ascii="Arial" w:hAnsi="Arial" w:cs="Arial"/>
              </w:rPr>
            </w:pPr>
            <w:r w:rsidRPr="00533A5F">
              <w:rPr>
                <w:rFonts w:ascii="Arial" w:hAnsi="Arial" w:cs="Arial"/>
              </w:rPr>
              <w:t>All toys are in good working order and displayed on low, open shelves.  Popular items are</w:t>
            </w:r>
            <w:r>
              <w:rPr>
                <w:rFonts w:ascii="Arial" w:hAnsi="Arial" w:cs="Arial"/>
              </w:rPr>
              <w:t xml:space="preserve"> </w:t>
            </w:r>
            <w:r w:rsidRPr="00533A5F">
              <w:rPr>
                <w:rFonts w:ascii="Arial" w:hAnsi="Arial" w:cs="Arial"/>
              </w:rPr>
              <w:t>duplicated to avoid conflicts between preschoolers.</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7156B7" w:rsidRDefault="00AC74CC" w:rsidP="00982945">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013E7A"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013E7A"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013E7A" w:rsidRPr="001B35EE" w:rsidTr="001B35EE">
        <w:tc>
          <w:tcPr>
            <w:tcW w:w="1750" w:type="dxa"/>
          </w:tcPr>
          <w:p w:rsidR="00013E7A" w:rsidRPr="001B35EE" w:rsidRDefault="00AC74CC"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533A5F" w:rsidP="00013E7A">
            <w:pPr>
              <w:tabs>
                <w:tab w:val="left" w:pos="1440"/>
              </w:tabs>
              <w:spacing w:before="60" w:after="60"/>
              <w:rPr>
                <w:rFonts w:ascii="Arial" w:hAnsi="Arial" w:cs="Arial"/>
              </w:rPr>
            </w:pPr>
            <w:r w:rsidRPr="00533A5F">
              <w:rPr>
                <w:rFonts w:ascii="Arial" w:hAnsi="Arial" w:cs="Arial"/>
              </w:rPr>
              <w:t>Room items, equipment and shelves are labeled with pictures and words.</w:t>
            </w:r>
          </w:p>
        </w:tc>
      </w:tr>
      <w:tr w:rsidR="00013E7A" w:rsidRPr="001B35EE" w:rsidTr="00D76E2C">
        <w:trPr>
          <w:trHeight w:val="612"/>
        </w:trPr>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7156B7" w:rsidRDefault="00AC74CC" w:rsidP="00982945">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013E7A"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00013E7A"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013E7A"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B312F5" w:rsidRPr="001B35EE" w:rsidTr="001B35EE">
        <w:tc>
          <w:tcPr>
            <w:tcW w:w="1750" w:type="dxa"/>
          </w:tcPr>
          <w:p w:rsidR="00B312F5" w:rsidRPr="001B35EE" w:rsidRDefault="00AC74CC" w:rsidP="00B312F5">
            <w:pPr>
              <w:tabs>
                <w:tab w:val="left" w:pos="1440"/>
              </w:tabs>
              <w:spacing w:before="60" w:after="60"/>
              <w:rPr>
                <w:rFonts w:ascii="Arial" w:hAnsi="Arial"/>
              </w:rPr>
            </w:pPr>
            <w:r w:rsidRPr="001B35EE">
              <w:rPr>
                <w:rFonts w:ascii="Arial" w:hAnsi="Arial"/>
              </w:rPr>
              <w:lastRenderedPageBreak/>
              <w:fldChar w:fldCharType="begin">
                <w:ffData>
                  <w:name w:val=""/>
                  <w:enabled/>
                  <w:calcOnExit w:val="0"/>
                  <w:ddList>
                    <w:listEntry w:val="--SELECT ONE--"/>
                    <w:listEntry w:val="8"/>
                    <w:listEntry w:val="4"/>
                    <w:listEntry w:val="0"/>
                  </w:ddList>
                </w:ffData>
              </w:fldChar>
            </w:r>
            <w:r w:rsidR="00B312F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B312F5" w:rsidRPr="001A6BB5" w:rsidRDefault="006A1CC3" w:rsidP="00436E26">
            <w:pPr>
              <w:tabs>
                <w:tab w:val="left" w:pos="1440"/>
              </w:tabs>
              <w:spacing w:before="60" w:after="60"/>
              <w:rPr>
                <w:rFonts w:ascii="Arial" w:hAnsi="Arial" w:cs="Arial"/>
                <w:color w:val="FF0000"/>
              </w:rPr>
            </w:pPr>
            <w:r w:rsidRPr="007829D8">
              <w:rPr>
                <w:rFonts w:ascii="Arial" w:hAnsi="Arial"/>
              </w:rPr>
              <w:t>Materials and pictures reflect diversity.</w:t>
            </w:r>
            <w:r>
              <w:rPr>
                <w:rFonts w:ascii="Arial" w:hAnsi="Arial"/>
              </w:rPr>
              <w:t xml:space="preserve"> </w:t>
            </w:r>
            <w:r w:rsidRPr="00677534">
              <w:rPr>
                <w:rFonts w:ascii="Arial" w:hAnsi="Arial"/>
              </w:rPr>
              <w:t xml:space="preserve">Wall hangings should include photographs or posters of all ages, genders, </w:t>
            </w:r>
            <w:r>
              <w:rPr>
                <w:rFonts w:ascii="Arial" w:hAnsi="Arial"/>
              </w:rPr>
              <w:t xml:space="preserve">abilities, </w:t>
            </w:r>
            <w:r w:rsidRPr="00677534">
              <w:rPr>
                <w:rFonts w:ascii="Arial" w:hAnsi="Arial"/>
              </w:rPr>
              <w:t>and cultural heritage.</w:t>
            </w:r>
            <w:r>
              <w:rPr>
                <w:rFonts w:ascii="Arial" w:hAnsi="Arial"/>
              </w:rPr>
              <w:t xml:space="preserve"> A minimum of two (2) materials and two (2) wall hangings representing at least three (3) categories are required.</w:t>
            </w:r>
          </w:p>
        </w:tc>
      </w:tr>
      <w:tr w:rsidR="00B312F5" w:rsidRPr="001B35EE" w:rsidTr="001B35EE">
        <w:tc>
          <w:tcPr>
            <w:tcW w:w="1750" w:type="dxa"/>
          </w:tcPr>
          <w:p w:rsidR="00B312F5" w:rsidRPr="001B35EE" w:rsidRDefault="00B312F5" w:rsidP="00B312F5">
            <w:pPr>
              <w:tabs>
                <w:tab w:val="left" w:pos="1440"/>
              </w:tabs>
              <w:spacing w:before="60" w:after="60"/>
              <w:rPr>
                <w:rFonts w:ascii="Arial" w:hAnsi="Arial"/>
              </w:rPr>
            </w:pPr>
            <w:r w:rsidRPr="001B35EE">
              <w:rPr>
                <w:rFonts w:ascii="Arial" w:hAnsi="Arial"/>
              </w:rPr>
              <w:t>COMMENT:</w:t>
            </w:r>
          </w:p>
        </w:tc>
        <w:tc>
          <w:tcPr>
            <w:tcW w:w="9266" w:type="dxa"/>
          </w:tcPr>
          <w:p w:rsidR="00B312F5" w:rsidRPr="007156B7" w:rsidRDefault="00AC74CC" w:rsidP="00B312F5">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B312F5"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B312F5" w:rsidRPr="007156B7">
              <w:rPr>
                <w:rFonts w:ascii="Arial" w:hAnsi="Arial"/>
                <w:b/>
                <w:i/>
                <w:noProof/>
              </w:rPr>
              <w:t> </w:t>
            </w:r>
            <w:r w:rsidR="00B312F5" w:rsidRPr="007156B7">
              <w:rPr>
                <w:rFonts w:ascii="Arial" w:hAnsi="Arial"/>
                <w:b/>
                <w:i/>
                <w:noProof/>
              </w:rPr>
              <w:t> </w:t>
            </w:r>
            <w:r w:rsidR="00B312F5" w:rsidRPr="007156B7">
              <w:rPr>
                <w:rFonts w:ascii="Arial" w:hAnsi="Arial"/>
                <w:b/>
                <w:i/>
                <w:noProof/>
              </w:rPr>
              <w:t> </w:t>
            </w:r>
            <w:r w:rsidR="00B312F5" w:rsidRPr="007156B7">
              <w:rPr>
                <w:rFonts w:ascii="Arial" w:hAnsi="Arial"/>
                <w:b/>
                <w:i/>
                <w:noProof/>
              </w:rPr>
              <w:t> </w:t>
            </w:r>
            <w:r w:rsidR="00B312F5"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B312F5"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975684" w:rsidRPr="00EC3AF8" w:rsidRDefault="00975684" w:rsidP="00867B1D">
      <w:pPr>
        <w:pStyle w:val="BodyTextIndent2"/>
        <w:tabs>
          <w:tab w:val="clear" w:pos="1800"/>
        </w:tabs>
        <w:ind w:left="0" w:right="360" w:firstLine="0"/>
        <w:rPr>
          <w:b/>
        </w:rPr>
      </w:pPr>
    </w:p>
    <w:p w:rsidR="00EC3AF8" w:rsidRPr="00EC3AF8" w:rsidRDefault="00EC3AF8" w:rsidP="00867B1D">
      <w:pPr>
        <w:pStyle w:val="BodyTextIndent2"/>
        <w:tabs>
          <w:tab w:val="clear" w:pos="1800"/>
        </w:tabs>
        <w:ind w:left="0" w:right="360" w:firstLine="0"/>
        <w:rPr>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1B35EE" w:rsidTr="001B35EE">
        <w:tc>
          <w:tcPr>
            <w:tcW w:w="11016" w:type="dxa"/>
            <w:gridSpan w:val="2"/>
          </w:tcPr>
          <w:p w:rsidR="00975684" w:rsidRPr="001B35EE" w:rsidRDefault="00982945" w:rsidP="001B35EE">
            <w:pPr>
              <w:keepNext/>
              <w:keepLines/>
              <w:tabs>
                <w:tab w:val="left" w:pos="-1170"/>
              </w:tabs>
              <w:spacing w:before="60" w:after="60"/>
              <w:jc w:val="both"/>
              <w:rPr>
                <w:rFonts w:ascii="Arial" w:hAnsi="Arial"/>
                <w:b/>
              </w:rPr>
            </w:pPr>
            <w:r>
              <w:rPr>
                <w:rFonts w:ascii="Arial" w:hAnsi="Arial"/>
                <w:b/>
              </w:rPr>
              <w:t>2</w:t>
            </w:r>
            <w:r w:rsidR="00B312F5">
              <w:rPr>
                <w:rFonts w:ascii="Arial" w:hAnsi="Arial"/>
                <w:b/>
              </w:rPr>
              <w:t>4</w:t>
            </w:r>
            <w:r w:rsidR="00975684" w:rsidRPr="001B35EE">
              <w:rPr>
                <w:rFonts w:ascii="Arial" w:hAnsi="Arial"/>
                <w:b/>
              </w:rPr>
              <w:t xml:space="preserve"> possible</w:t>
            </w:r>
          </w:p>
        </w:tc>
      </w:tr>
      <w:tr w:rsidR="00975684" w:rsidRPr="001B35EE" w:rsidTr="001B35EE">
        <w:tc>
          <w:tcPr>
            <w:tcW w:w="11016" w:type="dxa"/>
            <w:gridSpan w:val="2"/>
          </w:tcPr>
          <w:p w:rsidR="00975684" w:rsidRPr="001B35EE" w:rsidRDefault="00982945" w:rsidP="00B312F5">
            <w:pPr>
              <w:keepNext/>
              <w:keepLines/>
              <w:spacing w:before="60" w:after="60"/>
              <w:rPr>
                <w:rFonts w:ascii="Arial" w:hAnsi="Arial" w:cs="Arial"/>
              </w:rPr>
            </w:pPr>
            <w:r w:rsidRPr="00982945">
              <w:rPr>
                <w:rFonts w:ascii="Arial" w:hAnsi="Arial" w:cs="Arial"/>
              </w:rPr>
              <w:t>Staff/child interaction encourages the COMMUNICATION of children throughout the daily activities in a warm and positive environment.</w:t>
            </w:r>
          </w:p>
        </w:tc>
      </w:tr>
      <w:tr w:rsidR="00975684" w:rsidRPr="001B35EE" w:rsidTr="001B35EE">
        <w:tc>
          <w:tcPr>
            <w:tcW w:w="1750" w:type="dxa"/>
          </w:tcPr>
          <w:p w:rsidR="0097568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982945" w:rsidP="00B312F5">
            <w:pPr>
              <w:tabs>
                <w:tab w:val="left" w:pos="1440"/>
              </w:tabs>
              <w:spacing w:before="60" w:after="60"/>
              <w:rPr>
                <w:rFonts w:ascii="Arial" w:hAnsi="Arial" w:cs="Arial"/>
              </w:rPr>
            </w:pPr>
            <w:r w:rsidRPr="00982945">
              <w:rPr>
                <w:rFonts w:ascii="Arial" w:hAnsi="Arial" w:cs="Arial"/>
              </w:rPr>
              <w:t xml:space="preserve">Staff members express respect for and affection toward children by smiling and speaking to </w:t>
            </w:r>
            <w:r w:rsidR="00B312F5">
              <w:rPr>
                <w:rFonts w:ascii="Arial" w:hAnsi="Arial" w:cs="Arial"/>
              </w:rPr>
              <w:t xml:space="preserve">children </w:t>
            </w:r>
            <w:r w:rsidRPr="00982945">
              <w:rPr>
                <w:rFonts w:ascii="Arial" w:hAnsi="Arial" w:cs="Arial"/>
              </w:rPr>
              <w:t>at their eye level and in close proximity throughout the day.</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75684" w:rsidRPr="001B35EE" w:rsidTr="001B35EE">
        <w:tc>
          <w:tcPr>
            <w:tcW w:w="1750" w:type="dxa"/>
          </w:tcPr>
          <w:p w:rsidR="0097568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72111B" w:rsidP="00982945">
            <w:pPr>
              <w:tabs>
                <w:tab w:val="left" w:pos="1440"/>
              </w:tabs>
              <w:spacing w:before="60" w:after="60"/>
              <w:rPr>
                <w:rFonts w:ascii="Arial" w:hAnsi="Arial" w:cs="Arial"/>
              </w:rPr>
            </w:pPr>
            <w:r w:rsidRPr="0072111B">
              <w:rPr>
                <w:rFonts w:ascii="Arial" w:hAnsi="Arial" w:cs="Arial"/>
              </w:rPr>
              <w:t>Children are encouraged to talk to each other and exchange ideas.</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75684" w:rsidRPr="001B35EE" w:rsidTr="001B35EE">
        <w:trPr>
          <w:trHeight w:val="405"/>
        </w:trPr>
        <w:tc>
          <w:tcPr>
            <w:tcW w:w="1750" w:type="dxa"/>
          </w:tcPr>
          <w:p w:rsidR="00975684" w:rsidRPr="001B35EE" w:rsidRDefault="00AC74CC" w:rsidP="001B35EE">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72111B" w:rsidP="0072111B">
            <w:pPr>
              <w:tabs>
                <w:tab w:val="left" w:pos="1440"/>
              </w:tabs>
              <w:spacing w:before="60" w:after="60"/>
              <w:rPr>
                <w:rFonts w:ascii="Arial" w:hAnsi="Arial" w:cs="Arial"/>
              </w:rPr>
            </w:pPr>
            <w:r w:rsidRPr="0072111B">
              <w:rPr>
                <w:rFonts w:ascii="Arial" w:hAnsi="Arial" w:cs="Arial"/>
              </w:rPr>
              <w:t xml:space="preserve">One-to-one staff/child interaction occurs during the day through open-ended questions and reflects back on what the child said.  </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975684" w:rsidRPr="001B35EE" w:rsidTr="001B35EE">
        <w:tc>
          <w:tcPr>
            <w:tcW w:w="1750" w:type="dxa"/>
          </w:tcPr>
          <w:p w:rsidR="00975684" w:rsidRPr="001B35EE" w:rsidRDefault="00AC74CC"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72111B" w:rsidP="0072111B">
            <w:pPr>
              <w:tabs>
                <w:tab w:val="left" w:pos="1440"/>
              </w:tabs>
              <w:spacing w:before="60" w:after="60"/>
              <w:rPr>
                <w:rFonts w:ascii="Arial" w:hAnsi="Arial"/>
              </w:rPr>
            </w:pPr>
            <w:r w:rsidRPr="0072111B">
              <w:rPr>
                <w:rFonts w:ascii="Arial" w:hAnsi="Arial"/>
              </w:rPr>
              <w:t>Greeting and departure interactions are a pleasant time for exchanging information by all involved.</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7156B7" w:rsidRDefault="00AC74CC" w:rsidP="001B35EE">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66723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0066723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66723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152456" w:rsidRPr="00EC3AF8" w:rsidRDefault="00152456" w:rsidP="00152456">
      <w:pPr>
        <w:rPr>
          <w:sz w:val="24"/>
        </w:rPr>
      </w:pPr>
    </w:p>
    <w:p w:rsidR="00EC3AF8" w:rsidRPr="00EC3AF8" w:rsidRDefault="00EC3AF8" w:rsidP="00152456">
      <w:pPr>
        <w:rPr>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52456" w:rsidRPr="001B35EE" w:rsidTr="003207D3">
        <w:tc>
          <w:tcPr>
            <w:tcW w:w="11016" w:type="dxa"/>
            <w:gridSpan w:val="2"/>
          </w:tcPr>
          <w:p w:rsidR="00152456" w:rsidRPr="001B35EE" w:rsidRDefault="00152456" w:rsidP="003207D3">
            <w:pPr>
              <w:keepNext/>
              <w:keepLines/>
              <w:tabs>
                <w:tab w:val="left" w:pos="-1170"/>
              </w:tabs>
              <w:spacing w:before="60" w:after="60"/>
              <w:jc w:val="both"/>
              <w:rPr>
                <w:rFonts w:ascii="Arial" w:hAnsi="Arial"/>
                <w:b/>
              </w:rPr>
            </w:pPr>
            <w:r>
              <w:rPr>
                <w:rFonts w:ascii="Arial" w:hAnsi="Arial"/>
                <w:b/>
              </w:rPr>
              <w:t>2</w:t>
            </w:r>
            <w:r w:rsidR="00B312F5">
              <w:rPr>
                <w:rFonts w:ascii="Arial" w:hAnsi="Arial"/>
                <w:b/>
              </w:rPr>
              <w:t>4</w:t>
            </w:r>
            <w:r w:rsidRPr="001B35EE">
              <w:rPr>
                <w:rFonts w:ascii="Arial" w:hAnsi="Arial"/>
                <w:b/>
              </w:rPr>
              <w:t xml:space="preserve"> possible</w:t>
            </w:r>
          </w:p>
        </w:tc>
      </w:tr>
      <w:tr w:rsidR="00152456" w:rsidRPr="001B35EE" w:rsidTr="003207D3">
        <w:tc>
          <w:tcPr>
            <w:tcW w:w="11016" w:type="dxa"/>
            <w:gridSpan w:val="2"/>
          </w:tcPr>
          <w:p w:rsidR="00152456" w:rsidRPr="001B35EE" w:rsidRDefault="00152456" w:rsidP="00B312F5">
            <w:pPr>
              <w:keepNext/>
              <w:keepLines/>
              <w:spacing w:before="60" w:after="60"/>
              <w:rPr>
                <w:rFonts w:ascii="Arial" w:hAnsi="Arial" w:cs="Arial"/>
              </w:rPr>
            </w:pPr>
            <w:r w:rsidRPr="00152456">
              <w:rPr>
                <w:rFonts w:ascii="Arial" w:hAnsi="Arial" w:cs="Arial"/>
              </w:rPr>
              <w:t>Staff members encou</w:t>
            </w:r>
            <w:r w:rsidR="00B312F5">
              <w:rPr>
                <w:rFonts w:ascii="Arial" w:hAnsi="Arial" w:cs="Arial"/>
              </w:rPr>
              <w:t>rage the DEVELOPMENT of preschoolers</w:t>
            </w:r>
            <w:r w:rsidRPr="00152456">
              <w:rPr>
                <w:rFonts w:ascii="Arial" w:hAnsi="Arial" w:cs="Arial"/>
              </w:rPr>
              <w:t xml:space="preserve"> throughout</w:t>
            </w:r>
            <w:r w:rsidR="00B312F5">
              <w:rPr>
                <w:rFonts w:ascii="Arial" w:hAnsi="Arial" w:cs="Arial"/>
              </w:rPr>
              <w:t xml:space="preserve"> the day’s activities in a warm</w:t>
            </w:r>
            <w:r w:rsidRPr="00152456">
              <w:rPr>
                <w:rFonts w:ascii="Arial" w:hAnsi="Arial" w:cs="Arial"/>
              </w:rPr>
              <w:t xml:space="preserve"> and positive environment.</w:t>
            </w:r>
          </w:p>
        </w:tc>
      </w:tr>
      <w:tr w:rsidR="00152456" w:rsidRPr="001B35EE" w:rsidTr="003207D3">
        <w:tc>
          <w:tcPr>
            <w:tcW w:w="1750" w:type="dxa"/>
          </w:tcPr>
          <w:p w:rsidR="00152456" w:rsidRPr="001B35EE" w:rsidRDefault="00AC74CC"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72111B" w:rsidP="0072111B">
            <w:pPr>
              <w:tabs>
                <w:tab w:val="left" w:pos="1440"/>
              </w:tabs>
              <w:spacing w:before="60" w:after="60"/>
              <w:rPr>
                <w:rFonts w:ascii="Arial" w:hAnsi="Arial" w:cs="Arial"/>
              </w:rPr>
            </w:pPr>
            <w:r w:rsidRPr="0072111B">
              <w:rPr>
                <w:rFonts w:ascii="Arial" w:hAnsi="Arial" w:cs="Arial"/>
              </w:rPr>
              <w:t>Staff members support children’s attempts at becoming increasingly independent by encouraging self</w:t>
            </w:r>
            <w:r>
              <w:rPr>
                <w:rFonts w:ascii="Arial" w:hAnsi="Arial" w:cs="Arial"/>
              </w:rPr>
              <w:t xml:space="preserve"> </w:t>
            </w:r>
            <w:r w:rsidRPr="0072111B">
              <w:rPr>
                <w:rFonts w:ascii="Arial" w:hAnsi="Arial" w:cs="Arial"/>
              </w:rPr>
              <w:t>help skills: cleaning, dressing, problem solving and using social skills.</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15245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152456"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152456" w:rsidRPr="001B35EE" w:rsidTr="003207D3">
        <w:tc>
          <w:tcPr>
            <w:tcW w:w="1750" w:type="dxa"/>
          </w:tcPr>
          <w:p w:rsidR="00152456" w:rsidRPr="001B35EE" w:rsidRDefault="00AC74CC"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865AC2" w:rsidP="00152456">
            <w:pPr>
              <w:tabs>
                <w:tab w:val="left" w:pos="1440"/>
              </w:tabs>
              <w:spacing w:before="60" w:after="60"/>
              <w:rPr>
                <w:rFonts w:ascii="Arial" w:hAnsi="Arial" w:cs="Arial"/>
              </w:rPr>
            </w:pPr>
            <w:r w:rsidRPr="00865AC2">
              <w:rPr>
                <w:rFonts w:ascii="Arial" w:hAnsi="Arial" w:cs="Arial"/>
              </w:rPr>
              <w:t>Staff members facilitate play activities while moving around the room interacting with preschoolers</w:t>
            </w:r>
            <w:r>
              <w:rPr>
                <w:rFonts w:ascii="Arial" w:hAnsi="Arial" w:cs="Arial"/>
              </w:rPr>
              <w:t>.</w:t>
            </w:r>
          </w:p>
        </w:tc>
      </w:tr>
      <w:tr w:rsidR="00152456" w:rsidRPr="001B35EE" w:rsidTr="003207D3">
        <w:trPr>
          <w:trHeight w:val="405"/>
        </w:trPr>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15245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152456"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152456" w:rsidRPr="001B35EE" w:rsidTr="003207D3">
        <w:trPr>
          <w:trHeight w:val="405"/>
        </w:trPr>
        <w:tc>
          <w:tcPr>
            <w:tcW w:w="1750" w:type="dxa"/>
          </w:tcPr>
          <w:p w:rsidR="00152456" w:rsidRPr="001B35EE" w:rsidRDefault="00AC74CC" w:rsidP="003207D3">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865AC2" w:rsidP="00865AC2">
            <w:pPr>
              <w:tabs>
                <w:tab w:val="left" w:pos="1440"/>
              </w:tabs>
              <w:spacing w:before="60" w:after="60"/>
              <w:rPr>
                <w:rFonts w:ascii="Arial" w:hAnsi="Arial" w:cs="Arial"/>
              </w:rPr>
            </w:pPr>
            <w:r w:rsidRPr="00865AC2">
              <w:rPr>
                <w:rFonts w:ascii="Arial" w:hAnsi="Arial" w:cs="Arial"/>
              </w:rPr>
              <w:t xml:space="preserve">Children are encouraged by staff members to solve problems, initiate activities, explore, experiment, question and learn by doing.  </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15245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152456"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152456" w:rsidRPr="001B35EE" w:rsidTr="003207D3">
        <w:tc>
          <w:tcPr>
            <w:tcW w:w="1750" w:type="dxa"/>
          </w:tcPr>
          <w:p w:rsidR="00152456" w:rsidRPr="001B35EE" w:rsidRDefault="00AC74CC"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9458BF" w:rsidRDefault="00865AC2" w:rsidP="009458BF">
            <w:pPr>
              <w:tabs>
                <w:tab w:val="left" w:pos="1440"/>
              </w:tabs>
              <w:spacing w:before="60" w:after="60"/>
              <w:rPr>
                <w:rFonts w:ascii="Arial" w:hAnsi="Arial"/>
              </w:rPr>
            </w:pPr>
            <w:r w:rsidRPr="009458BF">
              <w:rPr>
                <w:rFonts w:ascii="Arial" w:hAnsi="Arial"/>
              </w:rPr>
              <w:t>Children with disabilities are included in the group and in most activities.</w:t>
            </w:r>
            <w:r w:rsidR="00241CAD" w:rsidRPr="009458BF">
              <w:rPr>
                <w:rFonts w:ascii="Arial" w:hAnsi="Arial"/>
              </w:rPr>
              <w:t xml:space="preserve"> </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15245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00152456"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152456"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152456" w:rsidRPr="00EC3AF8" w:rsidRDefault="00152456" w:rsidP="00152456">
      <w:pPr>
        <w:rPr>
          <w:sz w:val="24"/>
        </w:rPr>
      </w:pPr>
    </w:p>
    <w:p w:rsidR="00EC3AF8" w:rsidRPr="00EC3AF8" w:rsidRDefault="00EC3AF8" w:rsidP="00152456">
      <w:pPr>
        <w:rPr>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3207D3" w:rsidRPr="001B35EE" w:rsidTr="003207D3">
        <w:tc>
          <w:tcPr>
            <w:tcW w:w="11016" w:type="dxa"/>
            <w:gridSpan w:val="2"/>
          </w:tcPr>
          <w:p w:rsidR="003207D3" w:rsidRPr="001B35EE" w:rsidRDefault="00B312F5" w:rsidP="00B312F5">
            <w:pPr>
              <w:keepNext/>
              <w:keepLines/>
              <w:tabs>
                <w:tab w:val="left" w:pos="-1170"/>
              </w:tabs>
              <w:spacing w:before="60" w:after="60"/>
              <w:jc w:val="both"/>
              <w:rPr>
                <w:rFonts w:ascii="Arial" w:hAnsi="Arial"/>
                <w:b/>
              </w:rPr>
            </w:pPr>
            <w:r>
              <w:rPr>
                <w:rFonts w:ascii="Arial" w:hAnsi="Arial"/>
                <w:b/>
              </w:rPr>
              <w:t xml:space="preserve">18 </w:t>
            </w:r>
            <w:r w:rsidR="003207D3" w:rsidRPr="001B35EE">
              <w:rPr>
                <w:rFonts w:ascii="Arial" w:hAnsi="Arial"/>
                <w:b/>
              </w:rPr>
              <w:t>possible</w:t>
            </w:r>
          </w:p>
        </w:tc>
      </w:tr>
      <w:tr w:rsidR="003207D3" w:rsidRPr="001B35EE" w:rsidTr="003207D3">
        <w:tc>
          <w:tcPr>
            <w:tcW w:w="11016" w:type="dxa"/>
            <w:gridSpan w:val="2"/>
          </w:tcPr>
          <w:p w:rsidR="003207D3" w:rsidRPr="001B35EE" w:rsidRDefault="003207D3" w:rsidP="00B312F5">
            <w:pPr>
              <w:keepNext/>
              <w:keepLines/>
              <w:spacing w:before="60" w:after="60"/>
              <w:rPr>
                <w:rFonts w:ascii="Arial" w:hAnsi="Arial" w:cs="Arial"/>
              </w:rPr>
            </w:pPr>
            <w:r w:rsidRPr="003207D3">
              <w:rPr>
                <w:rFonts w:ascii="Arial" w:hAnsi="Arial" w:cs="Arial"/>
              </w:rPr>
              <w:t>Staff members use positive techniques in GUIDING THE CHILDREN’S BEHAVIOR</w:t>
            </w:r>
            <w:r w:rsidR="00B312F5">
              <w:rPr>
                <w:rFonts w:ascii="Arial" w:hAnsi="Arial" w:cs="Arial"/>
              </w:rPr>
              <w:t>.</w:t>
            </w:r>
          </w:p>
        </w:tc>
      </w:tr>
      <w:tr w:rsidR="003207D3" w:rsidRPr="001B35EE" w:rsidTr="003207D3">
        <w:tc>
          <w:tcPr>
            <w:tcW w:w="1750" w:type="dxa"/>
          </w:tcPr>
          <w:p w:rsidR="003207D3" w:rsidRPr="001B35EE" w:rsidRDefault="00AC74CC"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865AC2" w:rsidP="00865AC2">
            <w:pPr>
              <w:tabs>
                <w:tab w:val="left" w:pos="1440"/>
              </w:tabs>
              <w:spacing w:before="60" w:after="60"/>
              <w:rPr>
                <w:rFonts w:ascii="Arial" w:hAnsi="Arial" w:cs="Arial"/>
              </w:rPr>
            </w:pPr>
            <w:r w:rsidRPr="00865AC2">
              <w:rPr>
                <w:rFonts w:ascii="Arial" w:hAnsi="Arial" w:cs="Arial"/>
              </w:rPr>
              <w:t>Staff members help children to develop skills for resolving conflicts.  Children are encouraged to evaluate the problem, talk about their feelings and discuss possible solutions.</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207D3"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207D3"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207D3" w:rsidRPr="001B35EE" w:rsidTr="003207D3">
        <w:tc>
          <w:tcPr>
            <w:tcW w:w="1750" w:type="dxa"/>
          </w:tcPr>
          <w:p w:rsidR="003207D3" w:rsidRPr="001B35EE" w:rsidRDefault="00AC74CC"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865AC2" w:rsidP="00865AC2">
            <w:pPr>
              <w:tabs>
                <w:tab w:val="left" w:pos="1440"/>
              </w:tabs>
              <w:spacing w:before="60" w:after="60"/>
              <w:rPr>
                <w:rFonts w:ascii="Arial" w:hAnsi="Arial" w:cs="Arial"/>
              </w:rPr>
            </w:pPr>
            <w:r w:rsidRPr="00865AC2">
              <w:rPr>
                <w:rFonts w:ascii="Arial" w:hAnsi="Arial" w:cs="Arial"/>
              </w:rPr>
              <w:t>Staff members consistently use positive encouragement, appropriate redirection and the practice of age appropriate social skills.</w:t>
            </w:r>
          </w:p>
        </w:tc>
      </w:tr>
      <w:tr w:rsidR="003207D3" w:rsidRPr="001B35EE" w:rsidTr="00EC3AF8">
        <w:trPr>
          <w:trHeight w:val="495"/>
        </w:trPr>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207D3"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207D3"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207D3" w:rsidRPr="001B35EE" w:rsidTr="003207D3">
        <w:trPr>
          <w:trHeight w:val="405"/>
        </w:trPr>
        <w:tc>
          <w:tcPr>
            <w:tcW w:w="1750" w:type="dxa"/>
          </w:tcPr>
          <w:p w:rsidR="003207D3" w:rsidRPr="001B35EE" w:rsidRDefault="00AC74CC" w:rsidP="003207D3">
            <w:pPr>
              <w:tabs>
                <w:tab w:val="left" w:pos="1440"/>
              </w:tabs>
              <w:spacing w:before="60" w:after="60"/>
              <w:rPr>
                <w:rFonts w:ascii="Arial" w:hAnsi="Arial" w:cs="Arial"/>
              </w:rPr>
            </w:pPr>
            <w:r w:rsidRPr="001B35EE">
              <w:rPr>
                <w:rFonts w:ascii="Arial" w:hAnsi="Arial"/>
              </w:rPr>
              <w:lastRenderedPageBreak/>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865AC2" w:rsidP="00865AC2">
            <w:pPr>
              <w:tabs>
                <w:tab w:val="left" w:pos="1440"/>
              </w:tabs>
              <w:spacing w:before="60" w:after="60"/>
              <w:rPr>
                <w:rFonts w:ascii="Arial" w:hAnsi="Arial" w:cs="Arial"/>
              </w:rPr>
            </w:pPr>
            <w:r w:rsidRPr="00865AC2">
              <w:rPr>
                <w:rFonts w:ascii="Arial" w:hAnsi="Arial" w:cs="Arial"/>
              </w:rPr>
              <w:t>Staff members plan ahead to help prevent potential problems by evaluating the environment, the daily</w:t>
            </w:r>
            <w:r>
              <w:rPr>
                <w:rFonts w:ascii="Arial" w:hAnsi="Arial" w:cs="Arial"/>
              </w:rPr>
              <w:t xml:space="preserve"> </w:t>
            </w:r>
            <w:r w:rsidRPr="00865AC2">
              <w:rPr>
                <w:rFonts w:ascii="Arial" w:hAnsi="Arial" w:cs="Arial"/>
              </w:rPr>
              <w:t>schedule and the available materials.</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207D3"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207D3"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3207D3" w:rsidRPr="00EC3AF8" w:rsidRDefault="003207D3" w:rsidP="00152456">
      <w:pPr>
        <w:rPr>
          <w:sz w:val="22"/>
        </w:rPr>
      </w:pPr>
    </w:p>
    <w:p w:rsidR="003207D3" w:rsidRPr="00EC3AF8" w:rsidRDefault="003207D3"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3207D3" w:rsidRPr="001B35EE" w:rsidTr="003207D3">
        <w:tc>
          <w:tcPr>
            <w:tcW w:w="11016" w:type="dxa"/>
            <w:gridSpan w:val="2"/>
          </w:tcPr>
          <w:p w:rsidR="003207D3" w:rsidRPr="001B35EE" w:rsidRDefault="00B312F5" w:rsidP="00B312F5">
            <w:pPr>
              <w:keepNext/>
              <w:keepLines/>
              <w:tabs>
                <w:tab w:val="left" w:pos="-1170"/>
              </w:tabs>
              <w:spacing w:before="60" w:after="60"/>
              <w:jc w:val="both"/>
              <w:rPr>
                <w:rFonts w:ascii="Arial" w:hAnsi="Arial"/>
                <w:b/>
              </w:rPr>
            </w:pPr>
            <w:r>
              <w:rPr>
                <w:rFonts w:ascii="Arial" w:hAnsi="Arial"/>
                <w:b/>
              </w:rPr>
              <w:t>30</w:t>
            </w:r>
            <w:r w:rsidR="003207D3" w:rsidRPr="001B35EE">
              <w:rPr>
                <w:rFonts w:ascii="Arial" w:hAnsi="Arial"/>
                <w:b/>
              </w:rPr>
              <w:t xml:space="preserve"> possible</w:t>
            </w:r>
          </w:p>
        </w:tc>
      </w:tr>
      <w:tr w:rsidR="003207D3" w:rsidRPr="001B35EE" w:rsidTr="003207D3">
        <w:tc>
          <w:tcPr>
            <w:tcW w:w="11016" w:type="dxa"/>
            <w:gridSpan w:val="2"/>
          </w:tcPr>
          <w:p w:rsidR="003207D3" w:rsidRPr="001B35EE" w:rsidRDefault="003207D3" w:rsidP="00B312F5">
            <w:pPr>
              <w:keepNext/>
              <w:keepLines/>
              <w:spacing w:before="60" w:after="60"/>
              <w:rPr>
                <w:rFonts w:ascii="Arial" w:hAnsi="Arial" w:cs="Arial"/>
              </w:rPr>
            </w:pPr>
            <w:r w:rsidRPr="003207D3">
              <w:rPr>
                <w:rFonts w:ascii="Arial" w:hAnsi="Arial" w:cs="Arial"/>
              </w:rPr>
              <w:t xml:space="preserve">Staff </w:t>
            </w:r>
            <w:r w:rsidR="00B312F5">
              <w:rPr>
                <w:rFonts w:ascii="Arial" w:hAnsi="Arial" w:cs="Arial"/>
              </w:rPr>
              <w:t>teach and model appropriate</w:t>
            </w:r>
            <w:r w:rsidRPr="003207D3">
              <w:rPr>
                <w:rFonts w:ascii="Arial" w:hAnsi="Arial" w:cs="Arial"/>
              </w:rPr>
              <w:t xml:space="preserve"> CHARACTER DEVELOPMENT</w:t>
            </w:r>
            <w:r w:rsidR="00B312F5">
              <w:rPr>
                <w:rFonts w:ascii="Arial" w:hAnsi="Arial" w:cs="Arial"/>
              </w:rPr>
              <w:t>.</w:t>
            </w:r>
          </w:p>
        </w:tc>
      </w:tr>
      <w:tr w:rsidR="003207D3" w:rsidRPr="001B35EE" w:rsidTr="003207D3">
        <w:tc>
          <w:tcPr>
            <w:tcW w:w="1750" w:type="dxa"/>
          </w:tcPr>
          <w:p w:rsidR="003207D3" w:rsidRPr="001B35EE" w:rsidRDefault="00AC74CC"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865AC2" w:rsidP="003207D3">
            <w:pPr>
              <w:tabs>
                <w:tab w:val="left" w:pos="1440"/>
              </w:tabs>
              <w:spacing w:before="60" w:after="60"/>
              <w:rPr>
                <w:rFonts w:ascii="Arial" w:hAnsi="Arial" w:cs="Arial"/>
              </w:rPr>
            </w:pPr>
            <w:r w:rsidRPr="00865AC2">
              <w:rPr>
                <w:rFonts w:ascii="Arial" w:hAnsi="Arial" w:cs="Arial"/>
              </w:rPr>
              <w:t>Staff members help children develop skills used to play and interact with others appropriately</w:t>
            </w:r>
            <w:r>
              <w:rPr>
                <w:rFonts w:ascii="Arial" w:hAnsi="Arial" w:cs="Arial"/>
              </w:rPr>
              <w:t>.</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207D3"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207D3"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207D3" w:rsidRPr="001B35EE" w:rsidTr="003207D3">
        <w:tc>
          <w:tcPr>
            <w:tcW w:w="1750" w:type="dxa"/>
          </w:tcPr>
          <w:p w:rsidR="003207D3" w:rsidRPr="001B35EE" w:rsidRDefault="00AC74CC"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865AC2" w:rsidP="003207D3">
            <w:pPr>
              <w:tabs>
                <w:tab w:val="left" w:pos="1440"/>
              </w:tabs>
              <w:spacing w:before="60" w:after="60"/>
              <w:rPr>
                <w:rFonts w:ascii="Arial" w:hAnsi="Arial" w:cs="Arial"/>
              </w:rPr>
            </w:pPr>
            <w:r w:rsidRPr="00865AC2">
              <w:rPr>
                <w:rFonts w:ascii="Arial" w:hAnsi="Arial" w:cs="Arial"/>
              </w:rPr>
              <w:t>Staff members help children to understand their feelings and those of others</w:t>
            </w:r>
            <w:r>
              <w:rPr>
                <w:rFonts w:ascii="Arial" w:hAnsi="Arial" w:cs="Arial"/>
              </w:rPr>
              <w:t>.</w:t>
            </w:r>
          </w:p>
        </w:tc>
      </w:tr>
      <w:tr w:rsidR="003207D3" w:rsidRPr="001B35EE" w:rsidTr="003207D3">
        <w:trPr>
          <w:trHeight w:val="405"/>
        </w:trPr>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207D3"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207D3"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207D3" w:rsidRPr="001B35EE" w:rsidTr="003207D3">
        <w:trPr>
          <w:trHeight w:val="405"/>
        </w:trPr>
        <w:tc>
          <w:tcPr>
            <w:tcW w:w="1750" w:type="dxa"/>
          </w:tcPr>
          <w:p w:rsidR="003207D3" w:rsidRPr="001B35EE" w:rsidRDefault="00AC74CC" w:rsidP="003207D3">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865AC2" w:rsidP="00865AC2">
            <w:pPr>
              <w:tabs>
                <w:tab w:val="left" w:pos="1440"/>
              </w:tabs>
              <w:spacing w:before="60" w:after="60"/>
              <w:rPr>
                <w:rFonts w:ascii="Arial" w:hAnsi="Arial" w:cs="Arial"/>
              </w:rPr>
            </w:pPr>
            <w:r w:rsidRPr="00865AC2">
              <w:rPr>
                <w:rFonts w:ascii="Arial" w:hAnsi="Arial" w:cs="Arial"/>
              </w:rPr>
              <w:t>Staff members model positive social interaction with children by facilitating positive social behaviors such as:  cooperating, helping, taking turns, sharing and talking to solve problems.</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207D3"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207D3"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207D3" w:rsidRPr="001B35EE" w:rsidTr="003207D3">
        <w:tc>
          <w:tcPr>
            <w:tcW w:w="1750" w:type="dxa"/>
          </w:tcPr>
          <w:p w:rsidR="003207D3" w:rsidRPr="001B35EE" w:rsidRDefault="00AC74CC"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865AC2" w:rsidP="00865AC2">
            <w:pPr>
              <w:tabs>
                <w:tab w:val="left" w:pos="1440"/>
              </w:tabs>
              <w:spacing w:before="60" w:after="60"/>
              <w:rPr>
                <w:rFonts w:ascii="Arial" w:hAnsi="Arial"/>
              </w:rPr>
            </w:pPr>
            <w:r w:rsidRPr="00865AC2">
              <w:rPr>
                <w:rFonts w:ascii="Arial" w:hAnsi="Arial"/>
              </w:rPr>
              <w:t>Staff members stop child on child teasing or rejecting behavior throug</w:t>
            </w:r>
            <w:r>
              <w:rPr>
                <w:rFonts w:ascii="Arial" w:hAnsi="Arial"/>
              </w:rPr>
              <w:t xml:space="preserve">h discussion of the concept of </w:t>
            </w:r>
            <w:r w:rsidRPr="00865AC2">
              <w:rPr>
                <w:rFonts w:ascii="Arial" w:hAnsi="Arial"/>
              </w:rPr>
              <w:t xml:space="preserve">similar/different.  </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207D3"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207D3"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207D3" w:rsidRPr="001B35EE" w:rsidTr="003207D3">
        <w:tc>
          <w:tcPr>
            <w:tcW w:w="1750" w:type="dxa"/>
          </w:tcPr>
          <w:p w:rsidR="003207D3" w:rsidRPr="001B35EE" w:rsidRDefault="00AC74CC"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865AC2" w:rsidP="00865AC2">
            <w:pPr>
              <w:tabs>
                <w:tab w:val="left" w:pos="1440"/>
              </w:tabs>
              <w:spacing w:before="60" w:after="60"/>
              <w:rPr>
                <w:rFonts w:ascii="Arial" w:hAnsi="Arial"/>
              </w:rPr>
            </w:pPr>
            <w:r w:rsidRPr="00865AC2">
              <w:rPr>
                <w:rFonts w:ascii="Arial" w:hAnsi="Arial"/>
              </w:rPr>
              <w:t>Staff members speak positively about physical characteristics, cultural heritage and gender of children.</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7156B7" w:rsidRDefault="00AC74CC" w:rsidP="003207D3">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207D3"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003207D3"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207D3"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DF0F72" w:rsidRPr="00EC3AF8" w:rsidRDefault="00DF0F72" w:rsidP="00152456">
      <w:pPr>
        <w:rPr>
          <w:sz w:val="22"/>
        </w:rPr>
      </w:pPr>
    </w:p>
    <w:p w:rsidR="00EC3AF8" w:rsidRPr="00EC3AF8" w:rsidRDefault="00EC3AF8"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DF0F72" w:rsidRPr="001B35EE" w:rsidTr="008D665B">
        <w:tc>
          <w:tcPr>
            <w:tcW w:w="11016" w:type="dxa"/>
            <w:gridSpan w:val="2"/>
          </w:tcPr>
          <w:p w:rsidR="00DF0F72" w:rsidRPr="001B35EE" w:rsidRDefault="00B312F5" w:rsidP="008D665B">
            <w:pPr>
              <w:keepNext/>
              <w:keepLines/>
              <w:tabs>
                <w:tab w:val="left" w:pos="-1170"/>
              </w:tabs>
              <w:spacing w:before="60" w:after="60"/>
              <w:jc w:val="both"/>
              <w:rPr>
                <w:rFonts w:ascii="Arial" w:hAnsi="Arial"/>
                <w:b/>
              </w:rPr>
            </w:pPr>
            <w:r>
              <w:rPr>
                <w:rFonts w:ascii="Arial" w:hAnsi="Arial"/>
                <w:b/>
              </w:rPr>
              <w:t>36</w:t>
            </w:r>
            <w:r w:rsidR="00DF0F72" w:rsidRPr="001B35EE">
              <w:rPr>
                <w:rFonts w:ascii="Arial" w:hAnsi="Arial"/>
                <w:b/>
              </w:rPr>
              <w:t xml:space="preserve"> possible</w:t>
            </w:r>
          </w:p>
        </w:tc>
      </w:tr>
      <w:tr w:rsidR="00DF0F72" w:rsidRPr="001B35EE" w:rsidTr="008D665B">
        <w:tc>
          <w:tcPr>
            <w:tcW w:w="11016" w:type="dxa"/>
            <w:gridSpan w:val="2"/>
          </w:tcPr>
          <w:p w:rsidR="00DF0F72" w:rsidRPr="001B35EE" w:rsidRDefault="00DF0F72" w:rsidP="008D665B">
            <w:pPr>
              <w:keepNext/>
              <w:keepLines/>
              <w:spacing w:before="60" w:after="60"/>
              <w:rPr>
                <w:rFonts w:ascii="Arial" w:hAnsi="Arial" w:cs="Arial"/>
              </w:rPr>
            </w:pPr>
            <w:r w:rsidRPr="00DF0F72">
              <w:rPr>
                <w:rFonts w:ascii="Arial" w:hAnsi="Arial" w:cs="Arial"/>
              </w:rPr>
              <w:t>The DAILY ROUTINE encourages play, exploration, and learning.</w:t>
            </w:r>
          </w:p>
        </w:tc>
      </w:tr>
      <w:tr w:rsidR="00DF0F72" w:rsidRPr="001B35EE" w:rsidTr="008D665B">
        <w:tc>
          <w:tcPr>
            <w:tcW w:w="1750" w:type="dxa"/>
          </w:tcPr>
          <w:p w:rsidR="00DF0F72" w:rsidRPr="001B35EE" w:rsidRDefault="00AC74CC"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C334EB" w:rsidP="00C334EB">
            <w:pPr>
              <w:tabs>
                <w:tab w:val="left" w:pos="1440"/>
              </w:tabs>
              <w:spacing w:before="60" w:after="60"/>
              <w:rPr>
                <w:rFonts w:ascii="Arial" w:hAnsi="Arial" w:cs="Arial"/>
              </w:rPr>
            </w:pPr>
            <w:r w:rsidRPr="00C334EB">
              <w:rPr>
                <w:rFonts w:ascii="Arial" w:hAnsi="Arial" w:cs="Arial"/>
              </w:rPr>
              <w:t>The children’s daily routine includes the following: outdoor/indoor, quiet/active, individual, small/large group and child initiated learning center activities.</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DF0F72"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DF0F72"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DF0F72" w:rsidRPr="001B35EE" w:rsidTr="008D665B">
        <w:tc>
          <w:tcPr>
            <w:tcW w:w="1750" w:type="dxa"/>
          </w:tcPr>
          <w:p w:rsidR="00DF0F72" w:rsidRPr="001B35EE" w:rsidRDefault="00AC74CC"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C334EB" w:rsidP="00C334EB">
            <w:pPr>
              <w:tabs>
                <w:tab w:val="left" w:pos="1440"/>
              </w:tabs>
              <w:spacing w:before="60" w:after="60"/>
              <w:rPr>
                <w:rFonts w:ascii="Arial" w:hAnsi="Arial" w:cs="Arial"/>
              </w:rPr>
            </w:pPr>
            <w:r w:rsidRPr="00C334EB">
              <w:rPr>
                <w:rFonts w:ascii="Arial" w:hAnsi="Arial" w:cs="Arial"/>
              </w:rPr>
              <w:t>There is evidence that the daily written routine is posted and being followed.  However, staff members are flexible enough to follow the children’s lead taking advantage of those “teachable moments.”</w:t>
            </w:r>
          </w:p>
        </w:tc>
      </w:tr>
      <w:tr w:rsidR="00DF0F72" w:rsidRPr="001B35EE" w:rsidTr="008D665B">
        <w:trPr>
          <w:trHeight w:val="405"/>
        </w:trPr>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DF0F72"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DF0F72"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DF0F72" w:rsidRPr="001B35EE" w:rsidTr="008D665B">
        <w:trPr>
          <w:trHeight w:val="405"/>
        </w:trPr>
        <w:tc>
          <w:tcPr>
            <w:tcW w:w="1750" w:type="dxa"/>
          </w:tcPr>
          <w:p w:rsidR="00DF0F72" w:rsidRPr="001B35EE" w:rsidRDefault="00AC74CC" w:rsidP="008D665B">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C334EB" w:rsidP="008D665B">
            <w:pPr>
              <w:tabs>
                <w:tab w:val="left" w:pos="1440"/>
              </w:tabs>
              <w:spacing w:before="60" w:after="60"/>
              <w:rPr>
                <w:rFonts w:ascii="Arial" w:hAnsi="Arial" w:cs="Arial"/>
              </w:rPr>
            </w:pPr>
            <w:r w:rsidRPr="00C334EB">
              <w:rPr>
                <w:rFonts w:ascii="Arial" w:hAnsi="Arial" w:cs="Arial"/>
              </w:rPr>
              <w:t>Staff members respond to children’s cues for direction of activity.</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DF0F72"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DF0F72"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DF0F72" w:rsidRPr="001B35EE" w:rsidTr="008D665B">
        <w:tc>
          <w:tcPr>
            <w:tcW w:w="1750" w:type="dxa"/>
          </w:tcPr>
          <w:p w:rsidR="00DF0F72" w:rsidRPr="001B35EE" w:rsidRDefault="00AC74CC"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C334EB" w:rsidP="00C334EB">
            <w:pPr>
              <w:tabs>
                <w:tab w:val="left" w:pos="1440"/>
              </w:tabs>
              <w:spacing w:before="60" w:after="60"/>
              <w:rPr>
                <w:rFonts w:ascii="Arial" w:hAnsi="Arial"/>
              </w:rPr>
            </w:pPr>
            <w:r w:rsidRPr="00C334EB">
              <w:rPr>
                <w:rFonts w:ascii="Arial" w:hAnsi="Arial"/>
              </w:rPr>
              <w:t xml:space="preserve">The routine provides a minimum of one continuous hour of child initiated center time in the morning between 8:30 and lunch with an additional hour in the afternoon. </w:t>
            </w:r>
            <w:r>
              <w:rPr>
                <w:rFonts w:ascii="Arial" w:hAnsi="Arial"/>
              </w:rPr>
              <w:t xml:space="preserve"> </w:t>
            </w:r>
            <w:r w:rsidRPr="00C334EB">
              <w:rPr>
                <w:rFonts w:ascii="Arial" w:hAnsi="Arial"/>
              </w:rPr>
              <w:t>Preschoolers have access to all learning centers during each learning center time choosing from activities staff members have set up or that the child spontaneously initiates. Children are not required to move as a group from one activity to another.</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DF0F72"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DF0F72"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DF0F72" w:rsidRPr="001B35EE" w:rsidTr="008D665B">
        <w:tc>
          <w:tcPr>
            <w:tcW w:w="1750" w:type="dxa"/>
          </w:tcPr>
          <w:p w:rsidR="00DF0F72" w:rsidRPr="001B35EE" w:rsidRDefault="00AC74CC"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1B35EE" w:rsidRDefault="00C334EB" w:rsidP="00436E26">
            <w:pPr>
              <w:tabs>
                <w:tab w:val="left" w:pos="1440"/>
              </w:tabs>
              <w:spacing w:before="60" w:after="60"/>
              <w:rPr>
                <w:rFonts w:ascii="Arial" w:hAnsi="Arial"/>
              </w:rPr>
            </w:pPr>
            <w:r w:rsidRPr="00C334EB">
              <w:rPr>
                <w:rFonts w:ascii="Arial" w:hAnsi="Arial"/>
              </w:rPr>
              <w:t>Large group or circle time is limited to a maximum of 10 minutes for 3 year olds and 20 minutes for 4 year olds. Children are enc</w:t>
            </w:r>
            <w:r w:rsidR="00377CB3">
              <w:rPr>
                <w:rFonts w:ascii="Arial" w:hAnsi="Arial"/>
              </w:rPr>
              <w:t>ouraged but not forced to join. Alternate activities</w:t>
            </w:r>
            <w:r w:rsidR="00770028">
              <w:rPr>
                <w:rFonts w:ascii="Arial" w:hAnsi="Arial"/>
              </w:rPr>
              <w:t xml:space="preserve"> are</w:t>
            </w:r>
            <w:r w:rsidR="00377CB3">
              <w:rPr>
                <w:rFonts w:ascii="Arial" w:hAnsi="Arial"/>
              </w:rPr>
              <w:t xml:space="preserve"> available.</w:t>
            </w:r>
            <w:r w:rsidRPr="00C334EB">
              <w:rPr>
                <w:rFonts w:ascii="Arial" w:hAnsi="Arial"/>
              </w:rPr>
              <w:t xml:space="preserve"> If children are actively engaged, circle time can be extended.</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DF0F72"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DF0F72"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DF0F72" w:rsidRPr="001B35EE" w:rsidTr="008D665B">
        <w:tc>
          <w:tcPr>
            <w:tcW w:w="1750" w:type="dxa"/>
          </w:tcPr>
          <w:p w:rsidR="00DF0F72" w:rsidRPr="001B35EE" w:rsidRDefault="00AC74CC"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DF0F7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DF0F72" w:rsidRPr="00436E26" w:rsidRDefault="00C334EB" w:rsidP="00C334EB">
            <w:pPr>
              <w:tabs>
                <w:tab w:val="left" w:pos="1440"/>
              </w:tabs>
              <w:spacing w:before="60" w:after="60"/>
              <w:rPr>
                <w:rFonts w:ascii="Arial" w:hAnsi="Arial"/>
                <w:i/>
              </w:rPr>
            </w:pPr>
            <w:r w:rsidRPr="00C334EB">
              <w:rPr>
                <w:rFonts w:ascii="Arial" w:hAnsi="Arial"/>
              </w:rPr>
              <w:t>Staff members conduct smooth transitions between activities by providing advance notice of transitions and an explanation of what happens next</w:t>
            </w:r>
            <w:r w:rsidRPr="006A1CC3">
              <w:rPr>
                <w:rFonts w:ascii="Arial" w:hAnsi="Arial"/>
              </w:rPr>
              <w:t>.</w:t>
            </w:r>
            <w:r w:rsidR="00436E26" w:rsidRPr="006A1CC3">
              <w:rPr>
                <w:rFonts w:ascii="Arial" w:hAnsi="Arial"/>
              </w:rPr>
              <w:t xml:space="preserve"> There i</w:t>
            </w:r>
            <w:r w:rsidR="00B93C7F" w:rsidRPr="006A1CC3">
              <w:rPr>
                <w:rFonts w:ascii="Arial" w:hAnsi="Arial"/>
              </w:rPr>
              <w:t>s no long wait (</w:t>
            </w:r>
            <w:r w:rsidR="006A1CC3" w:rsidRPr="006A1CC3">
              <w:rPr>
                <w:rFonts w:ascii="Arial" w:hAnsi="Arial"/>
              </w:rPr>
              <w:t>four (</w:t>
            </w:r>
            <w:r w:rsidR="00B93C7F" w:rsidRPr="006A1CC3">
              <w:rPr>
                <w:rFonts w:ascii="Arial" w:hAnsi="Arial"/>
              </w:rPr>
              <w:t>4</w:t>
            </w:r>
            <w:r w:rsidR="006A1CC3" w:rsidRPr="006A1CC3">
              <w:rPr>
                <w:rFonts w:ascii="Arial" w:hAnsi="Arial"/>
              </w:rPr>
              <w:t>)</w:t>
            </w:r>
            <w:r w:rsidR="00436E26" w:rsidRPr="006A1CC3">
              <w:rPr>
                <w:rFonts w:ascii="Arial" w:hAnsi="Arial"/>
              </w:rPr>
              <w:t xml:space="preserve"> minutes or more) between activities.</w:t>
            </w:r>
            <w:r w:rsidR="00436E26" w:rsidRPr="00377CB3">
              <w:rPr>
                <w:rFonts w:ascii="Arial" w:hAnsi="Arial"/>
              </w:rPr>
              <w:t xml:space="preserve"> </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DF0F72"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00DF0F72"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DF0F72"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545FB7" w:rsidRDefault="00545FB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545FB7" w:rsidRPr="001B35EE" w:rsidTr="008D665B">
        <w:tc>
          <w:tcPr>
            <w:tcW w:w="11016" w:type="dxa"/>
            <w:gridSpan w:val="2"/>
          </w:tcPr>
          <w:p w:rsidR="00545FB7" w:rsidRPr="001B35EE" w:rsidRDefault="00545FB7" w:rsidP="008D665B">
            <w:pPr>
              <w:keepNext/>
              <w:keepLines/>
              <w:tabs>
                <w:tab w:val="left" w:pos="-1170"/>
              </w:tabs>
              <w:spacing w:before="60" w:after="60"/>
              <w:jc w:val="both"/>
              <w:rPr>
                <w:rFonts w:ascii="Arial" w:hAnsi="Arial"/>
                <w:b/>
              </w:rPr>
            </w:pPr>
            <w:r>
              <w:rPr>
                <w:rFonts w:ascii="Arial" w:hAnsi="Arial"/>
                <w:b/>
              </w:rPr>
              <w:t>20</w:t>
            </w:r>
            <w:r w:rsidRPr="001B35EE">
              <w:rPr>
                <w:rFonts w:ascii="Arial" w:hAnsi="Arial"/>
                <w:b/>
              </w:rPr>
              <w:t xml:space="preserve"> possible</w:t>
            </w:r>
          </w:p>
        </w:tc>
      </w:tr>
      <w:tr w:rsidR="00545FB7" w:rsidRPr="001B35EE" w:rsidTr="008D665B">
        <w:tc>
          <w:tcPr>
            <w:tcW w:w="11016" w:type="dxa"/>
            <w:gridSpan w:val="2"/>
          </w:tcPr>
          <w:p w:rsidR="00545FB7" w:rsidRPr="001B35EE" w:rsidRDefault="00545FB7" w:rsidP="00314C64">
            <w:pPr>
              <w:keepNext/>
              <w:keepLines/>
              <w:spacing w:before="60" w:after="60"/>
              <w:rPr>
                <w:rFonts w:ascii="Arial" w:hAnsi="Arial" w:cs="Arial"/>
              </w:rPr>
            </w:pPr>
            <w:r w:rsidRPr="00545FB7">
              <w:rPr>
                <w:rFonts w:ascii="Arial" w:hAnsi="Arial" w:cs="Arial"/>
              </w:rPr>
              <w:t xml:space="preserve">WEEKLY PLANNING reflects developmentally appropriate activities </w:t>
            </w:r>
            <w:r w:rsidR="00314C64">
              <w:rPr>
                <w:rFonts w:ascii="Arial" w:hAnsi="Arial" w:cs="Arial"/>
              </w:rPr>
              <w:t xml:space="preserve">which are </w:t>
            </w:r>
            <w:r w:rsidRPr="00545FB7">
              <w:rPr>
                <w:rFonts w:ascii="Arial" w:hAnsi="Arial" w:cs="Arial"/>
              </w:rPr>
              <w:t>based on the children’s interests and abilities.</w:t>
            </w:r>
          </w:p>
        </w:tc>
      </w:tr>
      <w:tr w:rsidR="00545FB7" w:rsidRPr="001B35EE" w:rsidTr="008D665B">
        <w:tc>
          <w:tcPr>
            <w:tcW w:w="1750" w:type="dxa"/>
          </w:tcPr>
          <w:p w:rsidR="00545FB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C334EB" w:rsidP="00377CB3">
            <w:pPr>
              <w:tabs>
                <w:tab w:val="left" w:pos="1440"/>
              </w:tabs>
              <w:spacing w:before="60" w:after="60"/>
              <w:rPr>
                <w:rFonts w:ascii="Arial" w:hAnsi="Arial" w:cs="Arial"/>
              </w:rPr>
            </w:pPr>
            <w:r w:rsidRPr="00C334EB">
              <w:rPr>
                <w:rFonts w:ascii="Arial" w:hAnsi="Arial" w:cs="Arial"/>
              </w:rPr>
              <w:t>The weekly planning form is current, visible, and followed with evidence of planned activities</w:t>
            </w:r>
            <w:r w:rsidR="001D2270">
              <w:rPr>
                <w:rFonts w:ascii="Arial" w:hAnsi="Arial" w:cs="Arial"/>
              </w:rPr>
              <w:t>.</w:t>
            </w:r>
            <w:r w:rsidR="00534111" w:rsidRPr="001D2270">
              <w:rPr>
                <w:rFonts w:ascii="Arial" w:hAnsi="Arial" w:cs="Arial"/>
                <w:strike/>
              </w:rPr>
              <w:t xml:space="preserve"> </w:t>
            </w:r>
            <w:r w:rsidR="001D2270" w:rsidRPr="001D2270">
              <w:rPr>
                <w:rFonts w:ascii="Arial" w:hAnsi="Arial" w:cs="Arial"/>
              </w:rPr>
              <w:t>S</w:t>
            </w:r>
            <w:r w:rsidR="00534111">
              <w:rPr>
                <w:rFonts w:ascii="Arial" w:hAnsi="Arial" w:cs="Arial"/>
              </w:rPr>
              <w:t>tandards are listed.</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545FB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545FB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545FB7" w:rsidRPr="001B35EE" w:rsidTr="008D665B">
        <w:tc>
          <w:tcPr>
            <w:tcW w:w="1750" w:type="dxa"/>
          </w:tcPr>
          <w:p w:rsidR="00545FB7" w:rsidRPr="001B35EE" w:rsidRDefault="00AC74CC" w:rsidP="00534111">
            <w:pPr>
              <w:keepNext/>
              <w:keepLines/>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6A1CC3" w:rsidP="00534111">
            <w:pPr>
              <w:keepNext/>
              <w:keepLines/>
              <w:tabs>
                <w:tab w:val="left" w:pos="1440"/>
              </w:tabs>
              <w:spacing w:before="60" w:after="60"/>
              <w:rPr>
                <w:rFonts w:ascii="Arial" w:hAnsi="Arial" w:cs="Arial"/>
              </w:rPr>
            </w:pPr>
            <w:r>
              <w:rPr>
                <w:rFonts w:ascii="Arial" w:hAnsi="Arial" w:cs="Arial"/>
              </w:rPr>
              <w:t>The weekly lesson plan r</w:t>
            </w:r>
            <w:r w:rsidRPr="00545FB7">
              <w:rPr>
                <w:rFonts w:ascii="Arial" w:hAnsi="Arial" w:cs="Arial"/>
              </w:rPr>
              <w:t xml:space="preserve">eflects evidence of planned activities that follow the program’s chosen </w:t>
            </w:r>
            <w:r>
              <w:rPr>
                <w:rFonts w:ascii="Arial" w:hAnsi="Arial" w:cs="Arial"/>
              </w:rPr>
              <w:t xml:space="preserve">research-based curriculum, learning standards, and documentation of planning for </w:t>
            </w:r>
            <w:r w:rsidRPr="00505631">
              <w:rPr>
                <w:rFonts w:ascii="Arial" w:hAnsi="Arial" w:cs="Arial"/>
              </w:rPr>
              <w:t>individual needs.</w:t>
            </w:r>
          </w:p>
        </w:tc>
      </w:tr>
      <w:tr w:rsidR="00545FB7" w:rsidRPr="001B35EE" w:rsidTr="008D665B">
        <w:trPr>
          <w:trHeight w:val="405"/>
        </w:trPr>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545FB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545FB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545FB7" w:rsidRPr="001B35EE" w:rsidTr="008D665B">
        <w:trPr>
          <w:trHeight w:val="405"/>
        </w:trPr>
        <w:tc>
          <w:tcPr>
            <w:tcW w:w="1750" w:type="dxa"/>
          </w:tcPr>
          <w:p w:rsidR="00545FB7" w:rsidRPr="001B35EE" w:rsidRDefault="00AC74CC"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C334EB" w:rsidP="00C334EB">
            <w:pPr>
              <w:tabs>
                <w:tab w:val="left" w:pos="1440"/>
              </w:tabs>
              <w:spacing w:before="60" w:after="60"/>
              <w:rPr>
                <w:rFonts w:ascii="Arial" w:hAnsi="Arial" w:cs="Arial"/>
              </w:rPr>
            </w:pPr>
            <w:r w:rsidRPr="00C334EB">
              <w:rPr>
                <w:rFonts w:ascii="Arial" w:hAnsi="Arial" w:cs="Arial"/>
              </w:rPr>
              <w:t>Children are provided developmentally age appropriate activities wi</w:t>
            </w:r>
            <w:r w:rsidR="00377CB3">
              <w:rPr>
                <w:rFonts w:ascii="Arial" w:hAnsi="Arial" w:cs="Arial"/>
              </w:rPr>
              <w:t xml:space="preserve">th materials relevant to their </w:t>
            </w:r>
            <w:r w:rsidRPr="00C334EB">
              <w:rPr>
                <w:rFonts w:ascii="Arial" w:hAnsi="Arial" w:cs="Arial"/>
              </w:rPr>
              <w:t>own life experiences.  Dittos/pre-drawn shapes are not appropriate for children of this age.</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545FB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545FB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545FB7" w:rsidRPr="001B35EE" w:rsidTr="008D665B">
        <w:tc>
          <w:tcPr>
            <w:tcW w:w="1750" w:type="dxa"/>
          </w:tcPr>
          <w:p w:rsidR="00545FB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C334EB" w:rsidP="001D2270">
            <w:pPr>
              <w:tabs>
                <w:tab w:val="left" w:pos="1440"/>
              </w:tabs>
              <w:spacing w:before="60" w:after="60"/>
              <w:rPr>
                <w:rFonts w:ascii="Arial" w:hAnsi="Arial"/>
              </w:rPr>
            </w:pPr>
            <w:r w:rsidRPr="00C334EB">
              <w:rPr>
                <w:rFonts w:ascii="Arial" w:hAnsi="Arial"/>
              </w:rPr>
              <w:t xml:space="preserve">The use of planned media such as television and videotapes is limited </w:t>
            </w:r>
            <w:r w:rsidR="001D2270">
              <w:rPr>
                <w:rFonts w:ascii="Arial" w:hAnsi="Arial"/>
              </w:rPr>
              <w:t xml:space="preserve">to </w:t>
            </w:r>
            <w:r w:rsidRPr="00C334EB">
              <w:rPr>
                <w:rFonts w:ascii="Arial" w:hAnsi="Arial"/>
              </w:rPr>
              <w:t xml:space="preserve">developmentally appropriate programming </w:t>
            </w:r>
            <w:r w:rsidR="001D2270" w:rsidRPr="006A1CC3">
              <w:rPr>
                <w:rFonts w:ascii="Arial" w:hAnsi="Arial"/>
              </w:rPr>
              <w:t>and is used for no more than 20 minutes per day. N</w:t>
            </w:r>
            <w:r w:rsidRPr="006A1CC3">
              <w:rPr>
                <w:rFonts w:ascii="Arial" w:hAnsi="Arial"/>
              </w:rPr>
              <w:t xml:space="preserve">o child </w:t>
            </w:r>
            <w:r w:rsidR="001D2270" w:rsidRPr="006A1CC3">
              <w:rPr>
                <w:rFonts w:ascii="Arial" w:hAnsi="Arial"/>
              </w:rPr>
              <w:t>is</w:t>
            </w:r>
            <w:r w:rsidR="003E3EAE" w:rsidRPr="006A1CC3">
              <w:rPr>
                <w:rFonts w:ascii="Arial" w:hAnsi="Arial"/>
              </w:rPr>
              <w:t xml:space="preserve"> </w:t>
            </w:r>
            <w:r w:rsidRPr="006A1CC3">
              <w:rPr>
                <w:rFonts w:ascii="Arial" w:hAnsi="Arial"/>
              </w:rPr>
              <w:t>required</w:t>
            </w:r>
            <w:r w:rsidRPr="00C334EB">
              <w:rPr>
                <w:rFonts w:ascii="Arial" w:hAnsi="Arial"/>
              </w:rPr>
              <w:t xml:space="preserve"> to watch the program. </w:t>
            </w:r>
            <w:r w:rsidR="003E3EAE">
              <w:rPr>
                <w:rFonts w:ascii="Arial" w:hAnsi="Arial"/>
              </w:rPr>
              <w:t xml:space="preserve">Alternate </w:t>
            </w:r>
            <w:r w:rsidRPr="00C334EB">
              <w:rPr>
                <w:rFonts w:ascii="Arial" w:hAnsi="Arial"/>
              </w:rPr>
              <w:t>activities are available.</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545FB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545FB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545FB7" w:rsidRPr="001B35EE" w:rsidTr="008D665B">
        <w:tc>
          <w:tcPr>
            <w:tcW w:w="1750" w:type="dxa"/>
          </w:tcPr>
          <w:p w:rsidR="00545FB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D2270" w:rsidRDefault="00C334EB" w:rsidP="00314C64">
            <w:pPr>
              <w:tabs>
                <w:tab w:val="left" w:pos="1440"/>
              </w:tabs>
              <w:spacing w:before="60" w:after="60"/>
              <w:rPr>
                <w:rFonts w:ascii="Arial" w:hAnsi="Arial"/>
                <w:i/>
              </w:rPr>
            </w:pPr>
            <w:r w:rsidRPr="00C334EB">
              <w:rPr>
                <w:rFonts w:ascii="Arial" w:hAnsi="Arial"/>
              </w:rPr>
              <w:t>Computer use is limited to 15 minutes per child</w:t>
            </w:r>
            <w:r w:rsidR="001D2270">
              <w:rPr>
                <w:rFonts w:ascii="Arial" w:hAnsi="Arial"/>
              </w:rPr>
              <w:t xml:space="preserve"> </w:t>
            </w:r>
            <w:r w:rsidR="001D2270" w:rsidRPr="00C95CEC">
              <w:rPr>
                <w:rFonts w:ascii="Arial" w:hAnsi="Arial"/>
              </w:rPr>
              <w:t>per day</w:t>
            </w:r>
            <w:r w:rsidR="001D2270">
              <w:rPr>
                <w:rFonts w:ascii="Arial" w:hAnsi="Arial"/>
                <w:i/>
              </w:rPr>
              <w:t xml:space="preserve">. </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545FB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00545FB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545FB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8211A7" w:rsidRPr="00EC3AF8" w:rsidRDefault="008211A7" w:rsidP="00152456">
      <w:pPr>
        <w:rPr>
          <w:sz w:val="22"/>
        </w:rPr>
      </w:pPr>
    </w:p>
    <w:p w:rsidR="00EC3AF8" w:rsidRPr="00EC3AF8" w:rsidRDefault="00EC3AF8"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314C64" w:rsidP="008D665B">
            <w:pPr>
              <w:keepNext/>
              <w:keepLines/>
              <w:tabs>
                <w:tab w:val="left" w:pos="-1170"/>
              </w:tabs>
              <w:spacing w:before="60" w:after="60"/>
              <w:jc w:val="both"/>
              <w:rPr>
                <w:rFonts w:ascii="Arial" w:hAnsi="Arial"/>
                <w:b/>
              </w:rPr>
            </w:pPr>
            <w:r>
              <w:rPr>
                <w:rFonts w:ascii="Arial" w:hAnsi="Arial"/>
                <w:b/>
              </w:rPr>
              <w:t>32</w:t>
            </w:r>
            <w:r w:rsidR="008211A7"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LANGUAGE DEVELOPMENT/LITERACY</w:t>
            </w:r>
          </w:p>
        </w:tc>
      </w:tr>
      <w:tr w:rsidR="008211A7" w:rsidRPr="001B35EE" w:rsidTr="00EC3AF8">
        <w:trPr>
          <w:trHeight w:val="918"/>
        </w:trPr>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C334EB" w:rsidP="00080868">
            <w:pPr>
              <w:tabs>
                <w:tab w:val="left" w:pos="1440"/>
              </w:tabs>
              <w:spacing w:before="60" w:after="60"/>
              <w:rPr>
                <w:rFonts w:ascii="Arial" w:hAnsi="Arial" w:cs="Arial"/>
              </w:rPr>
            </w:pPr>
            <w:r w:rsidRPr="00C334EB">
              <w:rPr>
                <w:rFonts w:ascii="Arial" w:hAnsi="Arial" w:cs="Arial"/>
              </w:rPr>
              <w:t>Staff members encourage language development by reading age-appropriate books to children for at least 30 minutes throughout the day.  Story time is reflected on the schedule.  In order to receive full credit, some reading must be observed during the observation.</w:t>
            </w:r>
          </w:p>
        </w:tc>
      </w:tr>
      <w:tr w:rsidR="008211A7" w:rsidRPr="001B35EE" w:rsidTr="00EC3AF8">
        <w:trPr>
          <w:trHeight w:val="432"/>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80868" w:rsidP="00080868">
            <w:pPr>
              <w:tabs>
                <w:tab w:val="left" w:pos="1440"/>
              </w:tabs>
              <w:spacing w:before="60" w:after="60"/>
              <w:rPr>
                <w:rFonts w:ascii="Arial" w:hAnsi="Arial" w:cs="Arial"/>
              </w:rPr>
            </w:pPr>
            <w:r w:rsidRPr="00080868">
              <w:rPr>
                <w:rFonts w:ascii="Arial" w:hAnsi="Arial" w:cs="Arial"/>
              </w:rPr>
              <w:t>Dictations are dated and displayed at child’s eye level, allowing children to see their words in print</w:t>
            </w:r>
            <w:r w:rsidR="00106F5C">
              <w:rPr>
                <w:rFonts w:ascii="Arial" w:hAnsi="Arial" w:cs="Arial"/>
              </w:rPr>
              <w:t>. Examples might include</w:t>
            </w:r>
            <w:r w:rsidRPr="00080868">
              <w:rPr>
                <w:rFonts w:ascii="Arial" w:hAnsi="Arial" w:cs="Arial"/>
              </w:rPr>
              <w:t>:  experience charts, group stories, children’s artwork.  Dictation will be dated within the month.  Two examples:</w:t>
            </w:r>
          </w:p>
        </w:tc>
      </w:tr>
      <w:tr w:rsidR="008211A7" w:rsidRPr="001B35EE" w:rsidTr="00EC3AF8">
        <w:trPr>
          <w:trHeight w:val="468"/>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EC3AF8">
        <w:trPr>
          <w:trHeight w:val="612"/>
        </w:trPr>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80868" w:rsidP="001D2270">
            <w:pPr>
              <w:tabs>
                <w:tab w:val="left" w:pos="1440"/>
              </w:tabs>
              <w:spacing w:before="60" w:after="60"/>
              <w:rPr>
                <w:rFonts w:ascii="Arial" w:hAnsi="Arial" w:cs="Arial"/>
              </w:rPr>
            </w:pPr>
            <w:r w:rsidRPr="00080868">
              <w:rPr>
                <w:rFonts w:ascii="Arial" w:hAnsi="Arial" w:cs="Arial"/>
              </w:rPr>
              <w:t xml:space="preserve">The classroom is print-rich with a variety of </w:t>
            </w:r>
            <w:r w:rsidR="001D2270" w:rsidRPr="001A6BB5">
              <w:rPr>
                <w:rFonts w:ascii="Arial" w:hAnsi="Arial" w:cs="Arial"/>
              </w:rPr>
              <w:t>literacy materials</w:t>
            </w:r>
            <w:r w:rsidRPr="00080868">
              <w:rPr>
                <w:rFonts w:ascii="Arial" w:hAnsi="Arial" w:cs="Arial"/>
              </w:rPr>
              <w:t xml:space="preserve"> such as:  </w:t>
            </w:r>
            <w:r w:rsidR="001D2270">
              <w:rPr>
                <w:rFonts w:ascii="Arial" w:hAnsi="Arial" w:cs="Arial"/>
              </w:rPr>
              <w:t xml:space="preserve">classroom charts, stories, </w:t>
            </w:r>
            <w:r w:rsidRPr="00080868">
              <w:rPr>
                <w:rFonts w:ascii="Arial" w:hAnsi="Arial" w:cs="Arial"/>
              </w:rPr>
              <w:t>songs and children’s attempts at writing and illustrating.</w:t>
            </w:r>
          </w:p>
        </w:tc>
      </w:tr>
      <w:tr w:rsidR="008211A7" w:rsidRPr="001B35EE" w:rsidTr="00EC3AF8">
        <w:trPr>
          <w:trHeight w:val="468"/>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EC3AF8">
        <w:trPr>
          <w:trHeight w:val="387"/>
        </w:trPr>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80868" w:rsidP="00AD70DD">
            <w:pPr>
              <w:tabs>
                <w:tab w:val="left" w:pos="1440"/>
              </w:tabs>
              <w:spacing w:before="60" w:after="60"/>
              <w:rPr>
                <w:rFonts w:ascii="Arial" w:hAnsi="Arial"/>
              </w:rPr>
            </w:pPr>
            <w:r w:rsidRPr="00080868">
              <w:rPr>
                <w:rFonts w:ascii="Arial" w:hAnsi="Arial"/>
              </w:rPr>
              <w:t>Books and/or writing materials of various types are available in all defined centers.</w:t>
            </w:r>
          </w:p>
        </w:tc>
      </w:tr>
      <w:tr w:rsidR="008211A7" w:rsidRPr="001B35EE" w:rsidTr="00EC3AF8">
        <w:trPr>
          <w:trHeight w:val="423"/>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EC3AF8">
        <w:trPr>
          <w:trHeight w:val="918"/>
        </w:trPr>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6A1CC3" w:rsidP="00080868">
            <w:pPr>
              <w:tabs>
                <w:tab w:val="left" w:pos="1440"/>
              </w:tabs>
              <w:spacing w:before="60" w:after="60"/>
              <w:rPr>
                <w:rFonts w:ascii="Arial" w:hAnsi="Arial"/>
              </w:rPr>
            </w:pPr>
            <w:r>
              <w:rPr>
                <w:rFonts w:ascii="Arial" w:hAnsi="Arial"/>
              </w:rPr>
              <w:t>Twenty (</w:t>
            </w:r>
            <w:r w:rsidR="00080868" w:rsidRPr="00080868">
              <w:rPr>
                <w:rFonts w:ascii="Arial" w:hAnsi="Arial"/>
              </w:rPr>
              <w:t>20</w:t>
            </w:r>
            <w:r>
              <w:rPr>
                <w:rFonts w:ascii="Arial" w:hAnsi="Arial"/>
              </w:rPr>
              <w:t>)</w:t>
            </w:r>
            <w:r w:rsidR="00080868" w:rsidRPr="00080868">
              <w:rPr>
                <w:rFonts w:ascii="Arial" w:hAnsi="Arial"/>
              </w:rPr>
              <w:t xml:space="preserve"> books for a group of </w:t>
            </w:r>
            <w:r>
              <w:rPr>
                <w:rFonts w:ascii="Arial" w:hAnsi="Arial"/>
              </w:rPr>
              <w:t>fifteen (</w:t>
            </w:r>
            <w:r w:rsidR="00080868" w:rsidRPr="00080868">
              <w:rPr>
                <w:rFonts w:ascii="Arial" w:hAnsi="Arial"/>
              </w:rPr>
              <w:t>15</w:t>
            </w:r>
            <w:r>
              <w:rPr>
                <w:rFonts w:ascii="Arial" w:hAnsi="Arial"/>
              </w:rPr>
              <w:t>)</w:t>
            </w:r>
            <w:r w:rsidR="00080868" w:rsidRPr="00080868">
              <w:rPr>
                <w:rFonts w:ascii="Arial" w:hAnsi="Arial"/>
              </w:rPr>
              <w:t xml:space="preserve"> children and </w:t>
            </w:r>
            <w:r>
              <w:rPr>
                <w:rFonts w:ascii="Arial" w:hAnsi="Arial"/>
              </w:rPr>
              <w:t>one (</w:t>
            </w:r>
            <w:r w:rsidR="00080868" w:rsidRPr="00080868">
              <w:rPr>
                <w:rFonts w:ascii="Arial" w:hAnsi="Arial"/>
              </w:rPr>
              <w:t>1</w:t>
            </w:r>
            <w:r>
              <w:rPr>
                <w:rFonts w:ascii="Arial" w:hAnsi="Arial"/>
              </w:rPr>
              <w:t>)</w:t>
            </w:r>
            <w:r w:rsidR="00080868" w:rsidRPr="00080868">
              <w:rPr>
                <w:rFonts w:ascii="Arial" w:hAnsi="Arial"/>
              </w:rPr>
              <w:t xml:space="preserve"> for </w:t>
            </w:r>
            <w:r w:rsidR="00080868" w:rsidRPr="001A6BB5">
              <w:rPr>
                <w:rFonts w:ascii="Arial" w:hAnsi="Arial"/>
              </w:rPr>
              <w:t xml:space="preserve">each additional child </w:t>
            </w:r>
            <w:r w:rsidR="00F84586" w:rsidRPr="001A6BB5">
              <w:rPr>
                <w:rFonts w:ascii="Arial" w:hAnsi="Arial"/>
              </w:rPr>
              <w:t>enrolled</w:t>
            </w:r>
            <w:r w:rsidR="00AD76E7" w:rsidRPr="001A6BB5">
              <w:rPr>
                <w:rFonts w:ascii="Arial" w:hAnsi="Arial"/>
                <w:i/>
              </w:rPr>
              <w:t xml:space="preserve"> </w:t>
            </w:r>
            <w:r w:rsidR="00080868" w:rsidRPr="001A6BB5">
              <w:rPr>
                <w:rFonts w:ascii="Arial" w:hAnsi="Arial"/>
              </w:rPr>
              <w:t>will be available</w:t>
            </w:r>
            <w:r w:rsidR="00080868" w:rsidRPr="00080868">
              <w:rPr>
                <w:rFonts w:ascii="Arial" w:hAnsi="Arial"/>
              </w:rPr>
              <w:t xml:space="preserve"> and in good repair.  A minimum of </w:t>
            </w:r>
            <w:r>
              <w:rPr>
                <w:rFonts w:ascii="Arial" w:hAnsi="Arial"/>
              </w:rPr>
              <w:t>eight (</w:t>
            </w:r>
            <w:r w:rsidR="00080868" w:rsidRPr="00080868">
              <w:rPr>
                <w:rFonts w:ascii="Arial" w:hAnsi="Arial"/>
              </w:rPr>
              <w:t>8</w:t>
            </w:r>
            <w:r>
              <w:rPr>
                <w:rFonts w:ascii="Arial" w:hAnsi="Arial"/>
              </w:rPr>
              <w:t>)</w:t>
            </w:r>
            <w:r w:rsidR="00080868" w:rsidRPr="00080868">
              <w:rPr>
                <w:rFonts w:ascii="Arial" w:hAnsi="Arial"/>
              </w:rPr>
              <w:t xml:space="preserve"> books will be displayed with their covers showing.</w:t>
            </w:r>
          </w:p>
        </w:tc>
      </w:tr>
      <w:tr w:rsidR="008211A7" w:rsidRPr="001B35EE" w:rsidTr="00EC3AF8">
        <w:trPr>
          <w:trHeight w:val="423"/>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EC3AF8">
        <w:trPr>
          <w:trHeight w:val="630"/>
        </w:trPr>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80868" w:rsidP="00080868">
            <w:pPr>
              <w:tabs>
                <w:tab w:val="left" w:pos="1440"/>
              </w:tabs>
              <w:spacing w:before="60" w:after="60"/>
              <w:rPr>
                <w:rFonts w:ascii="Arial" w:hAnsi="Arial"/>
              </w:rPr>
            </w:pPr>
            <w:r w:rsidRPr="00080868">
              <w:rPr>
                <w:rFonts w:ascii="Arial" w:hAnsi="Arial"/>
              </w:rPr>
              <w:t xml:space="preserve">Props for retelling stories are accessible to the children daily. Examples might include:  puppets, dolls, flannel boards and accessories, telephones, etc.  </w:t>
            </w:r>
          </w:p>
        </w:tc>
      </w:tr>
      <w:tr w:rsidR="008211A7" w:rsidRPr="001B35EE" w:rsidTr="00EC3AF8">
        <w:trPr>
          <w:trHeight w:val="468"/>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lastRenderedPageBreak/>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AD76E7" w:rsidRDefault="00080868" w:rsidP="00080868">
            <w:pPr>
              <w:tabs>
                <w:tab w:val="left" w:pos="1440"/>
              </w:tabs>
              <w:spacing w:before="60" w:after="60"/>
              <w:rPr>
                <w:rFonts w:ascii="Arial" w:hAnsi="Arial" w:cs="Arial"/>
                <w:i/>
              </w:rPr>
            </w:pPr>
            <w:r w:rsidRPr="00080868">
              <w:rPr>
                <w:rFonts w:ascii="Arial" w:hAnsi="Arial" w:cs="Arial"/>
              </w:rPr>
              <w:t xml:space="preserve">Space and materials for listening are accessible to the children daily.  Examples might include:  see and says, electronic equipment, sound bottles, etc.  </w:t>
            </w:r>
          </w:p>
        </w:tc>
      </w:tr>
      <w:tr w:rsidR="008211A7" w:rsidRPr="001B35EE" w:rsidTr="00EC3AF8">
        <w:trPr>
          <w:trHeight w:val="720"/>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8D665B">
        <w:tc>
          <w:tcPr>
            <w:tcW w:w="1750" w:type="dxa"/>
          </w:tcPr>
          <w:p w:rsidR="00314C64" w:rsidRPr="001B35EE" w:rsidRDefault="00AC74CC" w:rsidP="00314C64">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080868" w:rsidP="00080868">
            <w:pPr>
              <w:tabs>
                <w:tab w:val="left" w:pos="1440"/>
              </w:tabs>
              <w:spacing w:before="60" w:after="60"/>
              <w:rPr>
                <w:rFonts w:ascii="Arial" w:hAnsi="Arial" w:cs="Arial"/>
              </w:rPr>
            </w:pPr>
            <w:r w:rsidRPr="00080868">
              <w:rPr>
                <w:rFonts w:ascii="Arial" w:hAnsi="Arial" w:cs="Arial"/>
              </w:rPr>
              <w:t xml:space="preserve">There is a variety of </w:t>
            </w:r>
            <w:r w:rsidRPr="001A6BB5">
              <w:rPr>
                <w:rFonts w:ascii="Arial" w:hAnsi="Arial" w:cs="Arial"/>
              </w:rPr>
              <w:t>materials</w:t>
            </w:r>
            <w:r w:rsidR="00AD76E7" w:rsidRPr="001A6BB5">
              <w:rPr>
                <w:rFonts w:ascii="Arial" w:hAnsi="Arial" w:cs="Arial"/>
              </w:rPr>
              <w:t xml:space="preserve"> accessible daily</w:t>
            </w:r>
            <w:r w:rsidRPr="001A6BB5">
              <w:rPr>
                <w:rFonts w:ascii="Arial" w:hAnsi="Arial" w:cs="Arial"/>
              </w:rPr>
              <w:t xml:space="preserve"> to promote</w:t>
            </w:r>
            <w:r w:rsidRPr="00080868">
              <w:rPr>
                <w:rFonts w:ascii="Arial" w:hAnsi="Arial" w:cs="Arial"/>
              </w:rPr>
              <w:t xml:space="preserve"> independent writing.  Examples might include:  chalk and chalk boards, paper, crayons, large pencils, markers, magic writers, etc.</w:t>
            </w:r>
          </w:p>
        </w:tc>
      </w:tr>
      <w:tr w:rsidR="00314C64" w:rsidRPr="001B35EE" w:rsidTr="008D665B">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314C64" w:rsidRPr="00EC3AF8" w:rsidRDefault="00314C64" w:rsidP="00152456">
      <w:pPr>
        <w:rPr>
          <w:sz w:val="22"/>
        </w:rPr>
      </w:pPr>
    </w:p>
    <w:p w:rsidR="00EC3AF8" w:rsidRPr="00EC3AF8" w:rsidRDefault="00EC3AF8"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314C64" w:rsidRPr="001B35EE" w:rsidTr="00314C64">
        <w:tc>
          <w:tcPr>
            <w:tcW w:w="11016" w:type="dxa"/>
            <w:gridSpan w:val="2"/>
          </w:tcPr>
          <w:p w:rsidR="00314C64" w:rsidRPr="001B35EE" w:rsidRDefault="00314C64" w:rsidP="00314C64">
            <w:pPr>
              <w:keepNext/>
              <w:keepLines/>
              <w:tabs>
                <w:tab w:val="left" w:pos="-1170"/>
              </w:tabs>
              <w:spacing w:before="60" w:after="60"/>
              <w:jc w:val="both"/>
              <w:rPr>
                <w:rFonts w:ascii="Arial" w:hAnsi="Arial"/>
                <w:b/>
              </w:rPr>
            </w:pPr>
            <w:r>
              <w:rPr>
                <w:rFonts w:ascii="Arial" w:hAnsi="Arial"/>
                <w:b/>
              </w:rPr>
              <w:t>20</w:t>
            </w:r>
            <w:r w:rsidRPr="001B35EE">
              <w:rPr>
                <w:rFonts w:ascii="Arial" w:hAnsi="Arial"/>
                <w:b/>
              </w:rPr>
              <w:t xml:space="preserve"> possible</w:t>
            </w:r>
          </w:p>
        </w:tc>
      </w:tr>
      <w:tr w:rsidR="00314C64" w:rsidRPr="001B35EE" w:rsidTr="00314C64">
        <w:tc>
          <w:tcPr>
            <w:tcW w:w="11016" w:type="dxa"/>
            <w:gridSpan w:val="2"/>
          </w:tcPr>
          <w:p w:rsidR="00314C64" w:rsidRPr="001B35EE" w:rsidRDefault="00314C64" w:rsidP="00314C64">
            <w:pPr>
              <w:keepNext/>
              <w:keepLines/>
              <w:spacing w:before="60" w:after="60"/>
              <w:rPr>
                <w:rFonts w:ascii="Arial" w:hAnsi="Arial" w:cs="Arial"/>
              </w:rPr>
            </w:pPr>
            <w:r>
              <w:rPr>
                <w:rFonts w:ascii="Arial" w:hAnsi="Arial" w:cs="Arial"/>
              </w:rPr>
              <w:t>SCIENCE</w:t>
            </w:r>
          </w:p>
        </w:tc>
      </w:tr>
      <w:tr w:rsidR="00314C64" w:rsidRPr="001B35EE" w:rsidTr="00314C64">
        <w:tc>
          <w:tcPr>
            <w:tcW w:w="1750" w:type="dxa"/>
          </w:tcPr>
          <w:p w:rsidR="00314C64" w:rsidRPr="001B35EE" w:rsidRDefault="00AC74CC"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AD76E7" w:rsidRDefault="00080868" w:rsidP="00AD76E7">
            <w:pPr>
              <w:tabs>
                <w:tab w:val="left" w:pos="1440"/>
              </w:tabs>
              <w:spacing w:before="60" w:after="60"/>
              <w:rPr>
                <w:rFonts w:ascii="Arial" w:hAnsi="Arial" w:cs="Arial"/>
                <w:i/>
              </w:rPr>
            </w:pPr>
            <w:r w:rsidRPr="00080868">
              <w:rPr>
                <w:rFonts w:ascii="Arial" w:hAnsi="Arial" w:cs="Arial"/>
              </w:rPr>
              <w:t>Staff members use every</w:t>
            </w:r>
            <w:r>
              <w:rPr>
                <w:rFonts w:ascii="Arial" w:hAnsi="Arial" w:cs="Arial"/>
              </w:rPr>
              <w:t xml:space="preserve"> </w:t>
            </w:r>
            <w:r w:rsidRPr="00080868">
              <w:rPr>
                <w:rFonts w:ascii="Arial" w:hAnsi="Arial" w:cs="Arial"/>
              </w:rPr>
              <w:t>day events and opportunities for children to learn and inquire about life sciences, the earth and the environment.</w:t>
            </w:r>
            <w:r w:rsidR="00AD76E7">
              <w:rPr>
                <w:rFonts w:ascii="Arial" w:hAnsi="Arial" w:cs="Arial"/>
              </w:rPr>
              <w:t xml:space="preserve"> </w:t>
            </w:r>
          </w:p>
        </w:tc>
      </w:tr>
      <w:tr w:rsidR="00314C64" w:rsidRPr="001B35EE" w:rsidTr="00314C64">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314C64">
        <w:tc>
          <w:tcPr>
            <w:tcW w:w="1750" w:type="dxa"/>
          </w:tcPr>
          <w:p w:rsidR="00314C64" w:rsidRPr="001B35EE" w:rsidRDefault="00AC74CC"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AD76E7" w:rsidRDefault="00080868" w:rsidP="00314C64">
            <w:pPr>
              <w:tabs>
                <w:tab w:val="left" w:pos="1440"/>
              </w:tabs>
              <w:spacing w:before="60" w:after="60"/>
              <w:rPr>
                <w:rFonts w:ascii="Arial" w:hAnsi="Arial" w:cs="Arial"/>
                <w:i/>
              </w:rPr>
            </w:pPr>
            <w:r w:rsidRPr="00080868">
              <w:rPr>
                <w:rFonts w:ascii="Arial" w:hAnsi="Arial" w:cs="Arial"/>
              </w:rPr>
              <w:t>Children are encouraged to explore, investigate and discover science materials.</w:t>
            </w:r>
            <w:r w:rsidR="00AD76E7">
              <w:rPr>
                <w:rFonts w:ascii="Arial" w:hAnsi="Arial" w:cs="Arial"/>
              </w:rPr>
              <w:t xml:space="preserve"> </w:t>
            </w:r>
            <w:r w:rsidR="00AD76E7" w:rsidRPr="001A6BB5">
              <w:rPr>
                <w:rFonts w:ascii="Arial" w:hAnsi="Arial" w:cs="Arial"/>
              </w:rPr>
              <w:t>Evidence of this must be observed to receive full credit.</w:t>
            </w:r>
            <w:r w:rsidR="00AD76E7">
              <w:rPr>
                <w:rFonts w:ascii="Arial" w:hAnsi="Arial" w:cs="Arial"/>
                <w:i/>
              </w:rPr>
              <w:t xml:space="preserve"> </w:t>
            </w:r>
          </w:p>
        </w:tc>
      </w:tr>
      <w:tr w:rsidR="00314C64" w:rsidRPr="001B35EE" w:rsidTr="00314C64">
        <w:trPr>
          <w:trHeight w:val="405"/>
        </w:trPr>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314C64">
        <w:trPr>
          <w:trHeight w:val="405"/>
        </w:trPr>
        <w:tc>
          <w:tcPr>
            <w:tcW w:w="1750" w:type="dxa"/>
          </w:tcPr>
          <w:p w:rsidR="00314C64" w:rsidRPr="001B35EE" w:rsidRDefault="00AC74CC" w:rsidP="00314C64">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080868" w:rsidP="00080868">
            <w:pPr>
              <w:tabs>
                <w:tab w:val="left" w:pos="1440"/>
              </w:tabs>
              <w:spacing w:before="60" w:after="60"/>
              <w:rPr>
                <w:rFonts w:ascii="Arial" w:hAnsi="Arial" w:cs="Arial"/>
              </w:rPr>
            </w:pPr>
            <w:r w:rsidRPr="00080868">
              <w:rPr>
                <w:rFonts w:ascii="Arial" w:hAnsi="Arial" w:cs="Arial"/>
              </w:rPr>
              <w:t xml:space="preserve">Simple tools and equipment are available to observe and explore natural substances.  Examples might include:  shells, rocks, feathers, leaves, magnifiers, observation bottles, colored paddles, etc.  </w:t>
            </w:r>
          </w:p>
        </w:tc>
      </w:tr>
      <w:tr w:rsidR="00314C64" w:rsidRPr="001B35EE" w:rsidTr="00314C64">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314C64">
        <w:tc>
          <w:tcPr>
            <w:tcW w:w="1750" w:type="dxa"/>
          </w:tcPr>
          <w:p w:rsidR="00314C64" w:rsidRPr="001B35EE" w:rsidRDefault="00AC74CC"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080868" w:rsidP="00080868">
            <w:pPr>
              <w:tabs>
                <w:tab w:val="left" w:pos="1440"/>
              </w:tabs>
              <w:spacing w:before="60" w:after="60"/>
              <w:rPr>
                <w:rFonts w:ascii="Arial" w:hAnsi="Arial"/>
              </w:rPr>
            </w:pPr>
            <w:r w:rsidRPr="00080868">
              <w:rPr>
                <w:rFonts w:ascii="Arial" w:hAnsi="Arial"/>
              </w:rPr>
              <w:t xml:space="preserve">Simple tools and equipment are available to investigate properties of materials and simple experiments.  Examples might include:  magnets with items, sink/float experiences, texture items, etc.  </w:t>
            </w:r>
          </w:p>
        </w:tc>
      </w:tr>
      <w:tr w:rsidR="00314C64" w:rsidRPr="001B35EE" w:rsidTr="00314C64">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314C64">
        <w:tc>
          <w:tcPr>
            <w:tcW w:w="1750" w:type="dxa"/>
          </w:tcPr>
          <w:p w:rsidR="00314C64" w:rsidRPr="001B35EE" w:rsidRDefault="00AC74CC"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080868" w:rsidP="00080868">
            <w:pPr>
              <w:tabs>
                <w:tab w:val="left" w:pos="1440"/>
              </w:tabs>
              <w:spacing w:before="60" w:after="60"/>
              <w:rPr>
                <w:rFonts w:ascii="Arial" w:hAnsi="Arial"/>
              </w:rPr>
            </w:pPr>
            <w:r w:rsidRPr="00080868">
              <w:rPr>
                <w:rFonts w:ascii="Arial" w:hAnsi="Arial"/>
              </w:rPr>
              <w:t>A variety of objects are available to make comparisons and to classify.  Example might include:</w:t>
            </w:r>
            <w:r>
              <w:rPr>
                <w:rFonts w:ascii="Arial" w:hAnsi="Arial"/>
              </w:rPr>
              <w:t xml:space="preserve">  </w:t>
            </w:r>
            <w:r w:rsidRPr="00080868">
              <w:rPr>
                <w:rFonts w:ascii="Arial" w:hAnsi="Arial"/>
              </w:rPr>
              <w:t>buttons of various sizes and shapes, colored bears, colored lids, small animals/dinosaurs, etc.</w:t>
            </w:r>
          </w:p>
        </w:tc>
      </w:tr>
      <w:tr w:rsidR="00314C64" w:rsidRPr="001B35EE" w:rsidTr="00314C64">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314C64" w:rsidRPr="00EC3AF8" w:rsidRDefault="00314C64" w:rsidP="00152456">
      <w:pPr>
        <w:rPr>
          <w:sz w:val="22"/>
        </w:rPr>
      </w:pPr>
    </w:p>
    <w:p w:rsidR="00EC3AF8" w:rsidRPr="00EC3AF8" w:rsidRDefault="00EC3AF8"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314C64" w:rsidP="00534111">
            <w:pPr>
              <w:keepNext/>
              <w:keepLines/>
              <w:tabs>
                <w:tab w:val="left" w:pos="-1170"/>
              </w:tabs>
              <w:spacing w:before="60" w:after="60"/>
              <w:jc w:val="both"/>
              <w:rPr>
                <w:rFonts w:ascii="Arial" w:hAnsi="Arial"/>
                <w:b/>
              </w:rPr>
            </w:pPr>
            <w:r>
              <w:rPr>
                <w:rFonts w:ascii="Arial" w:hAnsi="Arial"/>
                <w:b/>
              </w:rPr>
              <w:t>2</w:t>
            </w:r>
            <w:r w:rsidR="00534111">
              <w:rPr>
                <w:rFonts w:ascii="Arial" w:hAnsi="Arial"/>
                <w:b/>
              </w:rPr>
              <w:t>0</w:t>
            </w:r>
            <w:r w:rsidR="008211A7"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BLOCKS</w:t>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A3401D" w:rsidRDefault="00080868" w:rsidP="008D665B">
            <w:pPr>
              <w:tabs>
                <w:tab w:val="left" w:pos="1440"/>
              </w:tabs>
              <w:spacing w:before="60" w:after="60"/>
              <w:rPr>
                <w:rFonts w:ascii="Arial" w:hAnsi="Arial" w:cs="Arial"/>
                <w:i/>
              </w:rPr>
            </w:pPr>
            <w:r w:rsidRPr="00080868">
              <w:rPr>
                <w:rFonts w:ascii="Arial" w:hAnsi="Arial" w:cs="Arial"/>
              </w:rPr>
              <w:t>Blocks and accessories are organized and sorted by type</w:t>
            </w:r>
            <w:r w:rsidRPr="001A6BB5">
              <w:rPr>
                <w:rFonts w:ascii="Arial" w:hAnsi="Arial" w:cs="Arial"/>
              </w:rPr>
              <w:t>.</w:t>
            </w:r>
            <w:r w:rsidR="00A3401D" w:rsidRPr="001A6BB5">
              <w:rPr>
                <w:rFonts w:ascii="Arial" w:hAnsi="Arial" w:cs="Arial"/>
              </w:rPr>
              <w:t xml:space="preserve">  (Items that interlock, such as legos and bristle blocks are considered fine motor materials.)</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9E4882" w:rsidP="008D665B">
            <w:pPr>
              <w:tabs>
                <w:tab w:val="left" w:pos="1440"/>
              </w:tabs>
              <w:spacing w:before="60" w:after="60"/>
              <w:rPr>
                <w:rFonts w:ascii="Arial" w:hAnsi="Arial" w:cs="Arial"/>
              </w:rPr>
            </w:pPr>
            <w:r w:rsidRPr="009E4882">
              <w:rPr>
                <w:rFonts w:ascii="Arial" w:hAnsi="Arial" w:cs="Arial"/>
              </w:rPr>
              <w:t>Block shelves are clearly labeled to show where each shape goes.</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rPr>
          <w:trHeight w:val="405"/>
        </w:trPr>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9E4882" w:rsidP="007F63C2">
            <w:pPr>
              <w:tabs>
                <w:tab w:val="left" w:pos="1440"/>
              </w:tabs>
              <w:spacing w:before="60" w:after="60"/>
              <w:rPr>
                <w:rFonts w:ascii="Arial" w:hAnsi="Arial" w:cs="Arial"/>
              </w:rPr>
            </w:pPr>
            <w:r w:rsidRPr="009E4882">
              <w:rPr>
                <w:rFonts w:ascii="Arial" w:hAnsi="Arial" w:cs="Arial"/>
              </w:rPr>
              <w:t>Staff members allow enough space (out of</w:t>
            </w:r>
            <w:r>
              <w:rPr>
                <w:rFonts w:ascii="Arial" w:hAnsi="Arial" w:cs="Arial"/>
              </w:rPr>
              <w:t xml:space="preserve"> traffic flow) for at least 3-</w:t>
            </w:r>
            <w:r w:rsidRPr="009E4882">
              <w:rPr>
                <w:rFonts w:ascii="Arial" w:hAnsi="Arial" w:cs="Arial"/>
              </w:rPr>
              <w:t>4 children to build comfortably.</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A3401D" w:rsidRDefault="009E4882" w:rsidP="00A3401D">
            <w:pPr>
              <w:tabs>
                <w:tab w:val="left" w:pos="1440"/>
              </w:tabs>
              <w:spacing w:before="60" w:after="60"/>
              <w:rPr>
                <w:rFonts w:ascii="Arial" w:hAnsi="Arial"/>
              </w:rPr>
            </w:pPr>
            <w:r w:rsidRPr="009E4882">
              <w:rPr>
                <w:rFonts w:ascii="Arial" w:hAnsi="Arial"/>
              </w:rPr>
              <w:t xml:space="preserve">At least </w:t>
            </w:r>
            <w:r w:rsidR="0064622D">
              <w:rPr>
                <w:rFonts w:ascii="Arial" w:hAnsi="Arial"/>
              </w:rPr>
              <w:t>one hundred (</w:t>
            </w:r>
            <w:r w:rsidRPr="009E4882">
              <w:rPr>
                <w:rFonts w:ascii="Arial" w:hAnsi="Arial"/>
              </w:rPr>
              <w:t>100</w:t>
            </w:r>
            <w:r w:rsidR="0064622D">
              <w:rPr>
                <w:rFonts w:ascii="Arial" w:hAnsi="Arial"/>
              </w:rPr>
              <w:t>)</w:t>
            </w:r>
            <w:r w:rsidRPr="009E4882">
              <w:rPr>
                <w:rFonts w:ascii="Arial" w:hAnsi="Arial"/>
              </w:rPr>
              <w:t xml:space="preserve"> </w:t>
            </w:r>
            <w:r w:rsidRPr="00A3401D">
              <w:rPr>
                <w:rFonts w:ascii="Arial" w:hAnsi="Arial"/>
              </w:rPr>
              <w:t>wooden</w:t>
            </w:r>
            <w:r w:rsidRPr="009E4882">
              <w:rPr>
                <w:rFonts w:ascii="Arial" w:hAnsi="Arial"/>
              </w:rPr>
              <w:t xml:space="preserve"> unit blocks are accessible to the children</w:t>
            </w:r>
            <w:r>
              <w:rPr>
                <w:rFonts w:ascii="Arial" w:hAnsi="Arial"/>
              </w:rPr>
              <w:t>.</w:t>
            </w:r>
            <w:r w:rsidR="00A3401D">
              <w:rPr>
                <w:rFonts w:ascii="Arial" w:hAnsi="Arial"/>
              </w:rPr>
              <w:t xml:space="preserve"> </w:t>
            </w:r>
            <w:r w:rsidR="00A3401D" w:rsidRPr="00B1205C">
              <w:rPr>
                <w:rFonts w:ascii="Arial" w:hAnsi="Arial"/>
              </w:rPr>
              <w:t>At least one</w:t>
            </w:r>
            <w:r w:rsidR="0064622D">
              <w:rPr>
                <w:rFonts w:ascii="Arial" w:hAnsi="Arial"/>
              </w:rPr>
              <w:t xml:space="preserve"> (1)</w:t>
            </w:r>
            <w:r w:rsidR="00A3401D" w:rsidRPr="00B1205C">
              <w:rPr>
                <w:rFonts w:ascii="Arial" w:hAnsi="Arial"/>
              </w:rPr>
              <w:t xml:space="preserve"> other type of block</w:t>
            </w:r>
            <w:r w:rsidR="00957E56" w:rsidRPr="00B1205C">
              <w:rPr>
                <w:rFonts w:ascii="Arial" w:hAnsi="Arial"/>
              </w:rPr>
              <w:t xml:space="preserve"> is available. </w:t>
            </w:r>
            <w:r w:rsidR="00957E56" w:rsidRPr="001A6BB5">
              <w:rPr>
                <w:rFonts w:ascii="Arial" w:hAnsi="Arial"/>
              </w:rPr>
              <w:t>Examples include homemade blocks and cardboard block</w:t>
            </w:r>
            <w:r w:rsidR="00A3401D" w:rsidRPr="001A6BB5">
              <w:rPr>
                <w:rFonts w:ascii="Arial" w:hAnsi="Arial"/>
              </w:rPr>
              <w:t>s.</w:t>
            </w:r>
            <w:r w:rsidR="00A3401D">
              <w:rPr>
                <w:rFonts w:ascii="Arial" w:hAnsi="Arial"/>
              </w:rPr>
              <w:t xml:space="preserve">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8D665B">
        <w:tc>
          <w:tcPr>
            <w:tcW w:w="1750" w:type="dxa"/>
          </w:tcPr>
          <w:p w:rsidR="00314C64" w:rsidRPr="001B35EE" w:rsidRDefault="00AC74CC"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9E4882" w:rsidP="009E4882">
            <w:pPr>
              <w:tabs>
                <w:tab w:val="left" w:pos="1440"/>
              </w:tabs>
              <w:spacing w:before="60" w:after="60"/>
              <w:rPr>
                <w:rFonts w:ascii="Arial" w:hAnsi="Arial"/>
              </w:rPr>
            </w:pPr>
            <w:r w:rsidRPr="009E4882">
              <w:rPr>
                <w:rFonts w:ascii="Arial" w:hAnsi="Arial"/>
              </w:rPr>
              <w:t>Props for transporting and creating scenes such as:  trucks, cars, buildings, people, animals, etc. are accessible.</w:t>
            </w:r>
          </w:p>
        </w:tc>
      </w:tr>
      <w:tr w:rsidR="00314C64" w:rsidRPr="001B35EE" w:rsidTr="008D665B">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8211A7" w:rsidRPr="00D76E2C" w:rsidRDefault="008211A7" w:rsidP="00152456">
      <w:pPr>
        <w:rPr>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314C64" w:rsidRPr="001B35EE" w:rsidTr="00314C64">
        <w:tc>
          <w:tcPr>
            <w:tcW w:w="11016" w:type="dxa"/>
            <w:gridSpan w:val="2"/>
          </w:tcPr>
          <w:p w:rsidR="00314C64" w:rsidRPr="001B35EE" w:rsidRDefault="00534111" w:rsidP="00314C64">
            <w:pPr>
              <w:keepNext/>
              <w:keepLines/>
              <w:tabs>
                <w:tab w:val="left" w:pos="-1170"/>
              </w:tabs>
              <w:spacing w:before="60" w:after="60"/>
              <w:jc w:val="both"/>
              <w:rPr>
                <w:rFonts w:ascii="Arial" w:hAnsi="Arial"/>
                <w:b/>
              </w:rPr>
            </w:pPr>
            <w:r>
              <w:rPr>
                <w:rFonts w:ascii="Arial" w:hAnsi="Arial"/>
                <w:b/>
              </w:rPr>
              <w:lastRenderedPageBreak/>
              <w:t>16</w:t>
            </w:r>
            <w:r w:rsidR="00314C64" w:rsidRPr="001B35EE">
              <w:rPr>
                <w:rFonts w:ascii="Arial" w:hAnsi="Arial"/>
                <w:b/>
              </w:rPr>
              <w:t xml:space="preserve"> possible</w:t>
            </w:r>
          </w:p>
        </w:tc>
      </w:tr>
      <w:tr w:rsidR="00314C64" w:rsidRPr="001B35EE" w:rsidTr="00314C64">
        <w:tc>
          <w:tcPr>
            <w:tcW w:w="11016" w:type="dxa"/>
            <w:gridSpan w:val="2"/>
          </w:tcPr>
          <w:p w:rsidR="00314C64" w:rsidRPr="001B35EE" w:rsidRDefault="00314C64" w:rsidP="00314C64">
            <w:pPr>
              <w:keepNext/>
              <w:keepLines/>
              <w:spacing w:before="60" w:after="60"/>
              <w:rPr>
                <w:rFonts w:ascii="Arial" w:hAnsi="Arial" w:cs="Arial"/>
              </w:rPr>
            </w:pPr>
            <w:r>
              <w:rPr>
                <w:rFonts w:ascii="Arial" w:hAnsi="Arial" w:cs="Arial"/>
              </w:rPr>
              <w:t>MATH</w:t>
            </w:r>
          </w:p>
        </w:tc>
      </w:tr>
      <w:tr w:rsidR="00314C64" w:rsidRPr="001B35EE" w:rsidTr="00314C64">
        <w:tc>
          <w:tcPr>
            <w:tcW w:w="1750" w:type="dxa"/>
          </w:tcPr>
          <w:p w:rsidR="00314C64" w:rsidRPr="001B35EE" w:rsidRDefault="00AC74CC"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9E4882" w:rsidP="009E4882">
            <w:pPr>
              <w:tabs>
                <w:tab w:val="left" w:pos="1440"/>
              </w:tabs>
              <w:spacing w:before="60" w:after="60"/>
              <w:rPr>
                <w:rFonts w:ascii="Arial" w:hAnsi="Arial" w:cs="Arial"/>
              </w:rPr>
            </w:pPr>
            <w:r w:rsidRPr="009E4882">
              <w:rPr>
                <w:rFonts w:ascii="Arial" w:hAnsi="Arial" w:cs="Arial"/>
              </w:rPr>
              <w:t>Math activities are included as a part of the daily routine. Examples might include:  counting children, comparing number of boys and number of girls, lining up by pattern, calendar activities, etc.</w:t>
            </w:r>
          </w:p>
        </w:tc>
      </w:tr>
      <w:tr w:rsidR="00314C64" w:rsidRPr="001B35EE" w:rsidTr="00D76E2C">
        <w:trPr>
          <w:trHeight w:val="477"/>
        </w:trPr>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314C64">
        <w:tc>
          <w:tcPr>
            <w:tcW w:w="1750" w:type="dxa"/>
          </w:tcPr>
          <w:p w:rsidR="00314C64" w:rsidRPr="001B35EE" w:rsidRDefault="00AC74CC"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9E4882" w:rsidP="00314C64">
            <w:pPr>
              <w:tabs>
                <w:tab w:val="left" w:pos="1440"/>
              </w:tabs>
              <w:spacing w:before="60" w:after="60"/>
              <w:rPr>
                <w:rFonts w:ascii="Arial" w:hAnsi="Arial" w:cs="Arial"/>
              </w:rPr>
            </w:pPr>
            <w:r w:rsidRPr="009E4882">
              <w:rPr>
                <w:rFonts w:ascii="Arial" w:hAnsi="Arial" w:cs="Arial"/>
              </w:rPr>
              <w:t xml:space="preserve">Items are available to sort into sub groups that vary by one or two attributes.  </w:t>
            </w:r>
          </w:p>
        </w:tc>
      </w:tr>
      <w:tr w:rsidR="00314C64" w:rsidRPr="001B35EE" w:rsidTr="00314C64">
        <w:trPr>
          <w:trHeight w:val="405"/>
        </w:trPr>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314C64">
        <w:trPr>
          <w:trHeight w:val="405"/>
        </w:trPr>
        <w:tc>
          <w:tcPr>
            <w:tcW w:w="1750" w:type="dxa"/>
          </w:tcPr>
          <w:p w:rsidR="00314C64" w:rsidRPr="001B35EE" w:rsidRDefault="00AC74CC" w:rsidP="00314C64">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9E4882" w:rsidP="009E4882">
            <w:pPr>
              <w:tabs>
                <w:tab w:val="left" w:pos="1440"/>
              </w:tabs>
              <w:spacing w:before="60" w:after="60"/>
              <w:rPr>
                <w:rFonts w:ascii="Arial" w:hAnsi="Arial" w:cs="Arial"/>
              </w:rPr>
            </w:pPr>
            <w:r w:rsidRPr="009E4882">
              <w:rPr>
                <w:rFonts w:ascii="Arial" w:hAnsi="Arial" w:cs="Arial"/>
              </w:rPr>
              <w:t>Simple patterns and items that can be matched by characteristics are available.  Examples might include:  file folder games, dominoes, memory cards, patterning cards etc.</w:t>
            </w:r>
          </w:p>
        </w:tc>
      </w:tr>
      <w:tr w:rsidR="00314C64" w:rsidRPr="001B35EE" w:rsidTr="00314C64">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314C64">
        <w:tc>
          <w:tcPr>
            <w:tcW w:w="1750" w:type="dxa"/>
          </w:tcPr>
          <w:p w:rsidR="00314C64" w:rsidRPr="001B35EE" w:rsidRDefault="00AC74CC"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9E4882" w:rsidP="009E4882">
            <w:pPr>
              <w:tabs>
                <w:tab w:val="left" w:pos="1440"/>
              </w:tabs>
              <w:spacing w:before="60" w:after="60"/>
              <w:rPr>
                <w:rFonts w:ascii="Arial" w:hAnsi="Arial"/>
              </w:rPr>
            </w:pPr>
            <w:r w:rsidRPr="009E4882">
              <w:rPr>
                <w:rFonts w:ascii="Arial" w:hAnsi="Arial"/>
              </w:rPr>
              <w:t>Materials for children to measure and weigh are available. Examples might include:  measuring cups/ spoons</w:t>
            </w:r>
            <w:r w:rsidR="00A3401D">
              <w:rPr>
                <w:rFonts w:ascii="Arial" w:hAnsi="Arial"/>
              </w:rPr>
              <w:t xml:space="preserve">, scales w/items, tape measures, </w:t>
            </w:r>
            <w:r w:rsidR="00A3401D" w:rsidRPr="001A6BB5">
              <w:rPr>
                <w:rFonts w:ascii="Arial" w:hAnsi="Arial"/>
              </w:rPr>
              <w:t>rulers</w:t>
            </w:r>
            <w:r w:rsidR="00B84F53" w:rsidRPr="001A6BB5">
              <w:rPr>
                <w:rFonts w:ascii="Arial" w:hAnsi="Arial"/>
              </w:rPr>
              <w:t>,</w:t>
            </w:r>
            <w:r w:rsidR="00A3401D">
              <w:rPr>
                <w:rFonts w:ascii="Arial" w:hAnsi="Arial"/>
                <w:i/>
              </w:rPr>
              <w:t xml:space="preserve"> </w:t>
            </w:r>
            <w:r w:rsidRPr="009E4882">
              <w:rPr>
                <w:rFonts w:ascii="Arial" w:hAnsi="Arial"/>
              </w:rPr>
              <w:t xml:space="preserve">etc.  </w:t>
            </w:r>
          </w:p>
        </w:tc>
      </w:tr>
      <w:tr w:rsidR="00314C64" w:rsidRPr="001B35EE" w:rsidTr="00314C64">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8211A7" w:rsidRDefault="008211A7" w:rsidP="00152456">
      <w:pPr>
        <w:rPr>
          <w:sz w:val="22"/>
        </w:rPr>
      </w:pPr>
    </w:p>
    <w:p w:rsidR="00EC3AF8" w:rsidRPr="00EC3AF8" w:rsidRDefault="00EC3AF8"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534111" w:rsidRPr="001B35EE" w:rsidTr="00534111">
        <w:tc>
          <w:tcPr>
            <w:tcW w:w="11016" w:type="dxa"/>
            <w:gridSpan w:val="2"/>
          </w:tcPr>
          <w:p w:rsidR="00534111" w:rsidRPr="001B35EE" w:rsidRDefault="00534111" w:rsidP="00534111">
            <w:pPr>
              <w:keepNext/>
              <w:keepLines/>
              <w:tabs>
                <w:tab w:val="left" w:pos="-1170"/>
              </w:tabs>
              <w:spacing w:before="60" w:after="60"/>
              <w:jc w:val="both"/>
              <w:rPr>
                <w:rFonts w:ascii="Arial" w:hAnsi="Arial"/>
                <w:b/>
              </w:rPr>
            </w:pPr>
            <w:r>
              <w:rPr>
                <w:rFonts w:ascii="Arial" w:hAnsi="Arial"/>
                <w:b/>
              </w:rPr>
              <w:t xml:space="preserve">8 </w:t>
            </w:r>
            <w:r w:rsidRPr="001B35EE">
              <w:rPr>
                <w:rFonts w:ascii="Arial" w:hAnsi="Arial"/>
                <w:b/>
              </w:rPr>
              <w:t>possible</w:t>
            </w:r>
          </w:p>
        </w:tc>
      </w:tr>
      <w:tr w:rsidR="00534111" w:rsidRPr="001B35EE" w:rsidTr="00534111">
        <w:tc>
          <w:tcPr>
            <w:tcW w:w="11016" w:type="dxa"/>
            <w:gridSpan w:val="2"/>
          </w:tcPr>
          <w:p w:rsidR="00534111" w:rsidRPr="001B35EE" w:rsidRDefault="00534111" w:rsidP="00534111">
            <w:pPr>
              <w:keepNext/>
              <w:keepLines/>
              <w:spacing w:before="60" w:after="60"/>
              <w:rPr>
                <w:rFonts w:ascii="Arial" w:hAnsi="Arial" w:cs="Arial"/>
              </w:rPr>
            </w:pPr>
            <w:r>
              <w:rPr>
                <w:rFonts w:ascii="Arial" w:hAnsi="Arial" w:cs="Arial"/>
              </w:rPr>
              <w:t>FINE MOTOR/MANIPULATIVES</w:t>
            </w:r>
          </w:p>
        </w:tc>
      </w:tr>
      <w:tr w:rsidR="00534111" w:rsidRPr="001B35EE" w:rsidTr="00534111">
        <w:tc>
          <w:tcPr>
            <w:tcW w:w="1750" w:type="dxa"/>
          </w:tcPr>
          <w:p w:rsidR="00534111" w:rsidRPr="001B35EE" w:rsidRDefault="00AC74CC" w:rsidP="00534111">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34111">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34111" w:rsidRPr="001B35EE" w:rsidRDefault="00534111" w:rsidP="00534111">
            <w:pPr>
              <w:tabs>
                <w:tab w:val="left" w:pos="1440"/>
              </w:tabs>
              <w:spacing w:before="60" w:after="60"/>
              <w:rPr>
                <w:rFonts w:ascii="Arial" w:hAnsi="Arial"/>
              </w:rPr>
            </w:pPr>
            <w:r w:rsidRPr="009E4882">
              <w:rPr>
                <w:rFonts w:ascii="Arial" w:hAnsi="Arial"/>
              </w:rPr>
              <w:t>Two</w:t>
            </w:r>
            <w:r w:rsidR="00B1205C">
              <w:rPr>
                <w:rFonts w:ascii="Arial" w:hAnsi="Arial"/>
              </w:rPr>
              <w:t xml:space="preserve"> </w:t>
            </w:r>
            <w:r w:rsidRPr="009E4882">
              <w:rPr>
                <w:rFonts w:ascii="Arial" w:hAnsi="Arial"/>
              </w:rPr>
              <w:t xml:space="preserve">types of interlocking </w:t>
            </w:r>
            <w:r>
              <w:rPr>
                <w:rFonts w:ascii="Arial" w:hAnsi="Arial"/>
              </w:rPr>
              <w:t>materials</w:t>
            </w:r>
            <w:r w:rsidRPr="009E4882">
              <w:rPr>
                <w:rFonts w:ascii="Arial" w:hAnsi="Arial"/>
              </w:rPr>
              <w:t xml:space="preserve"> are accessible.  </w:t>
            </w:r>
            <w:r w:rsidR="00B1205C">
              <w:rPr>
                <w:rFonts w:ascii="Arial" w:hAnsi="Arial"/>
              </w:rPr>
              <w:t xml:space="preserve">Examples might include: duplos, star builders, legos, </w:t>
            </w:r>
            <w:r w:rsidR="00B1205C" w:rsidRPr="001A6BB5">
              <w:rPr>
                <w:rFonts w:ascii="Arial" w:hAnsi="Arial"/>
              </w:rPr>
              <w:t>L</w:t>
            </w:r>
            <w:r w:rsidRPr="001A6BB5">
              <w:rPr>
                <w:rFonts w:ascii="Arial" w:hAnsi="Arial"/>
              </w:rPr>
              <w:t>incoln logs,</w:t>
            </w:r>
            <w:r w:rsidRPr="009E4882">
              <w:rPr>
                <w:rFonts w:ascii="Arial" w:hAnsi="Arial"/>
              </w:rPr>
              <w:t xml:space="preserve"> erector sets, etc.  </w:t>
            </w:r>
          </w:p>
        </w:tc>
      </w:tr>
      <w:tr w:rsidR="00534111" w:rsidRPr="001B35EE" w:rsidTr="00534111">
        <w:tc>
          <w:tcPr>
            <w:tcW w:w="1750" w:type="dxa"/>
          </w:tcPr>
          <w:p w:rsidR="00534111" w:rsidRPr="001B35EE" w:rsidRDefault="00534111" w:rsidP="00534111">
            <w:pPr>
              <w:tabs>
                <w:tab w:val="left" w:pos="1440"/>
              </w:tabs>
              <w:spacing w:before="60" w:after="60"/>
              <w:rPr>
                <w:rFonts w:ascii="Arial" w:hAnsi="Arial"/>
              </w:rPr>
            </w:pPr>
            <w:r w:rsidRPr="001B35EE">
              <w:rPr>
                <w:rFonts w:ascii="Arial" w:hAnsi="Arial"/>
              </w:rPr>
              <w:t>COMMENT:</w:t>
            </w:r>
          </w:p>
        </w:tc>
        <w:tc>
          <w:tcPr>
            <w:tcW w:w="9266" w:type="dxa"/>
          </w:tcPr>
          <w:p w:rsidR="00534111" w:rsidRPr="007156B7" w:rsidRDefault="00AC74CC" w:rsidP="00534111">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534111"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534111" w:rsidRPr="007156B7">
              <w:rPr>
                <w:rFonts w:ascii="Arial" w:hAnsi="Arial"/>
                <w:b/>
                <w:i/>
                <w:noProof/>
              </w:rPr>
              <w:t> </w:t>
            </w:r>
            <w:r w:rsidR="00534111" w:rsidRPr="007156B7">
              <w:rPr>
                <w:rFonts w:ascii="Arial" w:hAnsi="Arial"/>
                <w:b/>
                <w:i/>
                <w:noProof/>
              </w:rPr>
              <w:t> </w:t>
            </w:r>
            <w:r w:rsidR="00534111" w:rsidRPr="007156B7">
              <w:rPr>
                <w:rFonts w:ascii="Arial" w:hAnsi="Arial"/>
                <w:b/>
                <w:i/>
                <w:noProof/>
              </w:rPr>
              <w:t> </w:t>
            </w:r>
            <w:r w:rsidR="00534111" w:rsidRPr="007156B7">
              <w:rPr>
                <w:rFonts w:ascii="Arial" w:hAnsi="Arial"/>
                <w:b/>
                <w:i/>
                <w:noProof/>
              </w:rPr>
              <w:t> </w:t>
            </w:r>
            <w:r w:rsidR="00534111"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534111"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534111" w:rsidRPr="001B35EE" w:rsidTr="00534111">
        <w:tc>
          <w:tcPr>
            <w:tcW w:w="1750" w:type="dxa"/>
          </w:tcPr>
          <w:p w:rsidR="00534111" w:rsidRPr="001B35EE" w:rsidRDefault="00AC74CC" w:rsidP="00534111">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34111">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34111" w:rsidRPr="001B35EE" w:rsidRDefault="00A3401D" w:rsidP="004740FC">
            <w:pPr>
              <w:tabs>
                <w:tab w:val="left" w:pos="1440"/>
              </w:tabs>
              <w:spacing w:before="60" w:after="60"/>
              <w:rPr>
                <w:rFonts w:ascii="Arial" w:hAnsi="Arial"/>
              </w:rPr>
            </w:pPr>
            <w:r w:rsidRPr="001A6BB5">
              <w:rPr>
                <w:rFonts w:ascii="Arial" w:hAnsi="Arial"/>
              </w:rPr>
              <w:t xml:space="preserve">A minimum of three </w:t>
            </w:r>
            <w:r w:rsidR="00534111" w:rsidRPr="001A6BB5">
              <w:rPr>
                <w:rFonts w:ascii="Arial" w:hAnsi="Arial"/>
              </w:rPr>
              <w:t>fine motor manipulatives</w:t>
            </w:r>
            <w:r w:rsidRPr="001A6BB5">
              <w:rPr>
                <w:rFonts w:ascii="Arial" w:hAnsi="Arial"/>
              </w:rPr>
              <w:t xml:space="preserve"> are available. </w:t>
            </w:r>
            <w:r w:rsidR="00534111" w:rsidRPr="001A6BB5">
              <w:rPr>
                <w:rFonts w:ascii="Arial" w:hAnsi="Arial"/>
              </w:rPr>
              <w:t>Examples might include:  lacing cards, stringing beads</w:t>
            </w:r>
            <w:r w:rsidR="00B1205C" w:rsidRPr="001A6BB5">
              <w:rPr>
                <w:rFonts w:ascii="Arial" w:hAnsi="Arial"/>
              </w:rPr>
              <w:t>,</w:t>
            </w:r>
            <w:r w:rsidRPr="001A6BB5">
              <w:rPr>
                <w:rFonts w:ascii="Arial" w:hAnsi="Arial"/>
              </w:rPr>
              <w:t xml:space="preserve"> </w:t>
            </w:r>
            <w:r w:rsidR="00534111" w:rsidRPr="001A6BB5">
              <w:rPr>
                <w:rFonts w:ascii="Arial" w:hAnsi="Arial"/>
              </w:rPr>
              <w:t xml:space="preserve">nuts &amp; bolts, </w:t>
            </w:r>
            <w:r w:rsidRPr="001A6BB5">
              <w:rPr>
                <w:rFonts w:ascii="Arial" w:hAnsi="Arial"/>
              </w:rPr>
              <w:t>pegs and pegboards,</w:t>
            </w:r>
            <w:r w:rsidR="004740FC" w:rsidRPr="001A6BB5">
              <w:rPr>
                <w:rFonts w:ascii="Arial" w:hAnsi="Arial"/>
              </w:rPr>
              <w:t xml:space="preserve"> Mr.Potato Head, puzzles, </w:t>
            </w:r>
            <w:r w:rsidR="00534111" w:rsidRPr="001A6BB5">
              <w:rPr>
                <w:rFonts w:ascii="Arial" w:hAnsi="Arial"/>
              </w:rPr>
              <w:t>etc.</w:t>
            </w:r>
            <w:r w:rsidR="004740FC">
              <w:rPr>
                <w:rFonts w:ascii="Arial" w:hAnsi="Arial"/>
              </w:rPr>
              <w:t xml:space="preserve"> </w:t>
            </w:r>
          </w:p>
        </w:tc>
      </w:tr>
      <w:tr w:rsidR="00534111" w:rsidRPr="001B35EE" w:rsidTr="00534111">
        <w:trPr>
          <w:trHeight w:val="405"/>
        </w:trPr>
        <w:tc>
          <w:tcPr>
            <w:tcW w:w="1750" w:type="dxa"/>
          </w:tcPr>
          <w:p w:rsidR="00534111" w:rsidRPr="001B35EE" w:rsidRDefault="00534111" w:rsidP="00534111">
            <w:pPr>
              <w:tabs>
                <w:tab w:val="left" w:pos="1440"/>
              </w:tabs>
              <w:spacing w:before="60" w:after="60"/>
              <w:rPr>
                <w:rFonts w:ascii="Arial" w:hAnsi="Arial"/>
              </w:rPr>
            </w:pPr>
            <w:r w:rsidRPr="001B35EE">
              <w:rPr>
                <w:rFonts w:ascii="Arial" w:hAnsi="Arial"/>
              </w:rPr>
              <w:t>COMMENT:</w:t>
            </w:r>
          </w:p>
        </w:tc>
        <w:tc>
          <w:tcPr>
            <w:tcW w:w="9266" w:type="dxa"/>
          </w:tcPr>
          <w:p w:rsidR="00534111" w:rsidRPr="007156B7" w:rsidRDefault="00AC74CC" w:rsidP="00534111">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534111"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534111" w:rsidRPr="007156B7">
              <w:rPr>
                <w:rFonts w:ascii="Arial" w:hAnsi="Arial"/>
                <w:b/>
                <w:i/>
                <w:noProof/>
              </w:rPr>
              <w:t> </w:t>
            </w:r>
            <w:r w:rsidR="00534111" w:rsidRPr="007156B7">
              <w:rPr>
                <w:rFonts w:ascii="Arial" w:hAnsi="Arial"/>
                <w:b/>
                <w:i/>
                <w:noProof/>
              </w:rPr>
              <w:t> </w:t>
            </w:r>
            <w:r w:rsidR="00534111" w:rsidRPr="007156B7">
              <w:rPr>
                <w:rFonts w:ascii="Arial" w:hAnsi="Arial"/>
                <w:b/>
                <w:i/>
                <w:noProof/>
              </w:rPr>
              <w:t> </w:t>
            </w:r>
            <w:r w:rsidR="00534111" w:rsidRPr="007156B7">
              <w:rPr>
                <w:rFonts w:ascii="Arial" w:hAnsi="Arial"/>
                <w:b/>
                <w:i/>
                <w:noProof/>
              </w:rPr>
              <w:t> </w:t>
            </w:r>
            <w:r w:rsidR="00534111"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534111"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534111" w:rsidRPr="00EC3AF8" w:rsidRDefault="00534111" w:rsidP="00152456">
      <w:pPr>
        <w:rPr>
          <w:sz w:val="22"/>
        </w:rPr>
      </w:pPr>
    </w:p>
    <w:p w:rsidR="00534111" w:rsidRPr="00EC3AF8" w:rsidRDefault="00534111"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487DA6" w:rsidP="008D665B">
            <w:pPr>
              <w:keepNext/>
              <w:keepLines/>
              <w:tabs>
                <w:tab w:val="left" w:pos="-1170"/>
              </w:tabs>
              <w:spacing w:before="60" w:after="60"/>
              <w:jc w:val="both"/>
              <w:rPr>
                <w:rFonts w:ascii="Arial" w:hAnsi="Arial"/>
                <w:b/>
              </w:rPr>
            </w:pPr>
            <w:r>
              <w:rPr>
                <w:rFonts w:ascii="Arial" w:hAnsi="Arial"/>
                <w:b/>
              </w:rPr>
              <w:t xml:space="preserve">16 </w:t>
            </w:r>
            <w:r w:rsidR="008211A7" w:rsidRPr="001B35EE">
              <w:rPr>
                <w:rFonts w:ascii="Arial" w:hAnsi="Arial"/>
                <w:b/>
              </w:rPr>
              <w:t>possible</w:t>
            </w:r>
          </w:p>
        </w:tc>
      </w:tr>
      <w:tr w:rsidR="008211A7" w:rsidRPr="001B35EE" w:rsidTr="008D665B">
        <w:tc>
          <w:tcPr>
            <w:tcW w:w="11016" w:type="dxa"/>
            <w:gridSpan w:val="2"/>
          </w:tcPr>
          <w:p w:rsidR="008211A7" w:rsidRPr="001B35EE" w:rsidRDefault="00487DA6" w:rsidP="008D665B">
            <w:pPr>
              <w:keepNext/>
              <w:keepLines/>
              <w:spacing w:before="60" w:after="60"/>
              <w:rPr>
                <w:rFonts w:ascii="Arial" w:hAnsi="Arial" w:cs="Arial"/>
              </w:rPr>
            </w:pPr>
            <w:r>
              <w:rPr>
                <w:rFonts w:ascii="Arial" w:hAnsi="Arial" w:cs="Arial"/>
              </w:rPr>
              <w:t>SAND &amp; WATER PLAY</w:t>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487DA6" w:rsidP="008D665B">
            <w:pPr>
              <w:tabs>
                <w:tab w:val="left" w:pos="1440"/>
              </w:tabs>
              <w:spacing w:before="60" w:after="60"/>
              <w:rPr>
                <w:rFonts w:ascii="Arial" w:hAnsi="Arial" w:cs="Arial"/>
              </w:rPr>
            </w:pPr>
            <w:r w:rsidRPr="00487DA6">
              <w:rPr>
                <w:rFonts w:ascii="Arial" w:hAnsi="Arial" w:cs="Arial"/>
              </w:rPr>
              <w:t>There is a sufficient amount of clean sand and/or fresh water accessible daily.</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9E4882" w:rsidP="008D665B">
            <w:pPr>
              <w:tabs>
                <w:tab w:val="left" w:pos="1440"/>
              </w:tabs>
              <w:spacing w:before="60" w:after="60"/>
              <w:rPr>
                <w:rFonts w:ascii="Arial" w:hAnsi="Arial" w:cs="Arial"/>
              </w:rPr>
            </w:pPr>
            <w:r w:rsidRPr="009E4882">
              <w:rPr>
                <w:rFonts w:ascii="Arial" w:hAnsi="Arial" w:cs="Arial"/>
              </w:rPr>
              <w:t>There is a variety of props available.  A minimum of three (3).</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rPr>
          <w:trHeight w:val="405"/>
        </w:trPr>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360EED" w:rsidP="0064622D">
            <w:pPr>
              <w:tabs>
                <w:tab w:val="left" w:pos="1440"/>
              </w:tabs>
              <w:spacing w:before="60" w:after="60"/>
              <w:rPr>
                <w:rFonts w:ascii="Arial" w:hAnsi="Arial" w:cs="Arial"/>
              </w:rPr>
            </w:pPr>
            <w:r w:rsidRPr="00360EED">
              <w:rPr>
                <w:rFonts w:ascii="Arial" w:hAnsi="Arial" w:cs="Arial"/>
              </w:rPr>
              <w:t>Staff members ensure children’s hands are washed before and after sand and/or water play</w:t>
            </w:r>
            <w:r w:rsidR="004740FC">
              <w:rPr>
                <w:rFonts w:ascii="Arial" w:hAnsi="Arial" w:cs="Arial"/>
              </w:rPr>
              <w:t xml:space="preserve"> </w:t>
            </w:r>
            <w:r w:rsidR="0064622D">
              <w:rPr>
                <w:rFonts w:ascii="Arial" w:hAnsi="Arial"/>
              </w:rPr>
              <w:t xml:space="preserve">with </w:t>
            </w:r>
            <w:r w:rsidR="0064622D">
              <w:rPr>
                <w:rFonts w:ascii="Arial" w:hAnsi="Arial" w:cs="Arial"/>
              </w:rPr>
              <w:t>running water and soap using appropriate handwashing procedures</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004740FC">
              <w:rPr>
                <w:rFonts w:ascii="Arial" w:hAnsi="Arial"/>
                <w:b/>
                <w:i/>
              </w:rPr>
              <w:t xml:space="preserve"> </w:t>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360EED" w:rsidP="008D665B">
            <w:pPr>
              <w:tabs>
                <w:tab w:val="left" w:pos="1440"/>
              </w:tabs>
              <w:spacing w:before="60" w:after="60"/>
              <w:rPr>
                <w:rFonts w:ascii="Arial" w:hAnsi="Arial"/>
              </w:rPr>
            </w:pPr>
            <w:r w:rsidRPr="00360EED">
              <w:rPr>
                <w:rFonts w:ascii="Arial" w:hAnsi="Arial"/>
              </w:rPr>
              <w:t>Smocks and cleaning supplies are readily available.</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8211A7" w:rsidRPr="003E64A8" w:rsidRDefault="008211A7" w:rsidP="00152456">
      <w:pPr>
        <w:rPr>
          <w:sz w:val="24"/>
        </w:rPr>
      </w:pPr>
    </w:p>
    <w:p w:rsidR="008211A7" w:rsidRPr="003E64A8" w:rsidRDefault="008211A7" w:rsidP="00152456">
      <w:pPr>
        <w:rPr>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487DA6" w:rsidRPr="001B35EE" w:rsidTr="00487DA6">
        <w:tc>
          <w:tcPr>
            <w:tcW w:w="11016" w:type="dxa"/>
            <w:gridSpan w:val="2"/>
          </w:tcPr>
          <w:p w:rsidR="00487DA6" w:rsidRPr="001B35EE" w:rsidRDefault="00314C64" w:rsidP="00487DA6">
            <w:pPr>
              <w:keepNext/>
              <w:keepLines/>
              <w:tabs>
                <w:tab w:val="left" w:pos="-1170"/>
              </w:tabs>
              <w:spacing w:before="60" w:after="60"/>
              <w:jc w:val="both"/>
              <w:rPr>
                <w:rFonts w:ascii="Arial" w:hAnsi="Arial"/>
                <w:b/>
              </w:rPr>
            </w:pPr>
            <w:r>
              <w:rPr>
                <w:rFonts w:ascii="Arial" w:hAnsi="Arial"/>
                <w:b/>
              </w:rPr>
              <w:t>28</w:t>
            </w:r>
            <w:r w:rsidR="00487DA6" w:rsidRPr="001B35EE">
              <w:rPr>
                <w:rFonts w:ascii="Arial" w:hAnsi="Arial"/>
                <w:b/>
              </w:rPr>
              <w:t xml:space="preserve"> possible</w:t>
            </w:r>
          </w:p>
        </w:tc>
      </w:tr>
      <w:tr w:rsidR="00487DA6" w:rsidRPr="001B35EE" w:rsidTr="00487DA6">
        <w:tc>
          <w:tcPr>
            <w:tcW w:w="11016" w:type="dxa"/>
            <w:gridSpan w:val="2"/>
          </w:tcPr>
          <w:p w:rsidR="00487DA6" w:rsidRPr="001B35EE" w:rsidRDefault="00487DA6" w:rsidP="00487DA6">
            <w:pPr>
              <w:keepNext/>
              <w:keepLines/>
              <w:spacing w:before="60" w:after="60"/>
              <w:rPr>
                <w:rFonts w:ascii="Arial" w:hAnsi="Arial" w:cs="Arial"/>
              </w:rPr>
            </w:pPr>
            <w:r>
              <w:rPr>
                <w:rFonts w:ascii="Arial" w:hAnsi="Arial" w:cs="Arial"/>
              </w:rPr>
              <w:t>DRAMATIC PLAY</w:t>
            </w:r>
          </w:p>
        </w:tc>
      </w:tr>
      <w:tr w:rsidR="00487DA6" w:rsidRPr="001B35EE" w:rsidTr="00487DA6">
        <w:tc>
          <w:tcPr>
            <w:tcW w:w="1750" w:type="dxa"/>
          </w:tcPr>
          <w:p w:rsidR="00487DA6" w:rsidRPr="001B35EE" w:rsidRDefault="00AC74CC" w:rsidP="00487DA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B35EE" w:rsidRDefault="00360EED" w:rsidP="00360EED">
            <w:pPr>
              <w:tabs>
                <w:tab w:val="left" w:pos="1440"/>
              </w:tabs>
              <w:spacing w:before="60" w:after="60"/>
              <w:rPr>
                <w:rFonts w:ascii="Arial" w:hAnsi="Arial" w:cs="Arial"/>
              </w:rPr>
            </w:pPr>
            <w:r w:rsidRPr="00360EED">
              <w:rPr>
                <w:rFonts w:ascii="Arial" w:hAnsi="Arial" w:cs="Arial"/>
              </w:rPr>
              <w:t xml:space="preserve">Dramatic play is set-up to develop cooperative play skills such as: </w:t>
            </w:r>
            <w:r>
              <w:rPr>
                <w:rFonts w:ascii="Arial" w:hAnsi="Arial" w:cs="Arial"/>
              </w:rPr>
              <w:t xml:space="preserve"> sharing, caring, helping and</w:t>
            </w:r>
            <w:r w:rsidRPr="00360EED">
              <w:rPr>
                <w:rFonts w:ascii="Arial" w:hAnsi="Arial" w:cs="Arial"/>
              </w:rPr>
              <w:t xml:space="preserve"> acting out family roles.</w:t>
            </w:r>
          </w:p>
        </w:tc>
      </w:tr>
      <w:tr w:rsidR="00487DA6" w:rsidRPr="001B35EE" w:rsidTr="00487DA6">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7156B7" w:rsidRDefault="00AC74CC" w:rsidP="00487DA6">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487DA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487DA6"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487DA6" w:rsidRPr="001B35EE" w:rsidTr="00487DA6">
        <w:tc>
          <w:tcPr>
            <w:tcW w:w="1750" w:type="dxa"/>
          </w:tcPr>
          <w:p w:rsidR="00487DA6" w:rsidRPr="001B35EE" w:rsidRDefault="00AC74CC" w:rsidP="00487DA6">
            <w:pPr>
              <w:tabs>
                <w:tab w:val="left" w:pos="1440"/>
              </w:tabs>
              <w:spacing w:before="60" w:after="60"/>
              <w:rPr>
                <w:rFonts w:ascii="Arial" w:hAnsi="Arial"/>
              </w:rPr>
            </w:pPr>
            <w:r>
              <w:rPr>
                <w:rFonts w:ascii="Arial" w:hAnsi="Arial"/>
              </w:rPr>
              <w:lastRenderedPageBreak/>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B35EE" w:rsidRDefault="00360EED" w:rsidP="00360EED">
            <w:pPr>
              <w:tabs>
                <w:tab w:val="left" w:pos="1440"/>
              </w:tabs>
              <w:spacing w:before="60" w:after="60"/>
              <w:rPr>
                <w:rFonts w:ascii="Arial" w:hAnsi="Arial" w:cs="Arial"/>
              </w:rPr>
            </w:pPr>
            <w:r w:rsidRPr="00360EED">
              <w:rPr>
                <w:rFonts w:ascii="Arial" w:hAnsi="Arial" w:cs="Arial"/>
              </w:rPr>
              <w:t>Staff set-up dramatic play based on the number of children and relevant background experiences of the children.</w:t>
            </w:r>
          </w:p>
        </w:tc>
      </w:tr>
      <w:tr w:rsidR="00487DA6" w:rsidRPr="001B35EE" w:rsidTr="00487DA6">
        <w:trPr>
          <w:trHeight w:val="405"/>
        </w:trPr>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7156B7" w:rsidRDefault="00AC74CC" w:rsidP="00487DA6">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487DA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487DA6"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487DA6" w:rsidRPr="001B35EE" w:rsidTr="00487DA6">
        <w:trPr>
          <w:trHeight w:val="405"/>
        </w:trPr>
        <w:tc>
          <w:tcPr>
            <w:tcW w:w="1750" w:type="dxa"/>
          </w:tcPr>
          <w:p w:rsidR="00487DA6" w:rsidRPr="001B35EE" w:rsidRDefault="00AC74CC" w:rsidP="00487DA6">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B35EE" w:rsidRDefault="00360EED" w:rsidP="00360EED">
            <w:pPr>
              <w:tabs>
                <w:tab w:val="left" w:pos="1440"/>
              </w:tabs>
              <w:spacing w:before="60" w:after="60"/>
              <w:rPr>
                <w:rFonts w:ascii="Arial" w:hAnsi="Arial" w:cs="Arial"/>
              </w:rPr>
            </w:pPr>
            <w:r w:rsidRPr="00360EED">
              <w:rPr>
                <w:rFonts w:ascii="Arial" w:hAnsi="Arial" w:cs="Arial"/>
              </w:rPr>
              <w:t>Staff members facilitate, support and extend the dramatic play experience with enough time, space and props for a quality play experience.</w:t>
            </w:r>
          </w:p>
        </w:tc>
      </w:tr>
      <w:tr w:rsidR="00487DA6" w:rsidRPr="001B35EE" w:rsidTr="00315A96">
        <w:trPr>
          <w:trHeight w:val="387"/>
        </w:trPr>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7156B7" w:rsidRDefault="00AC74CC" w:rsidP="00487DA6">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487DA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487DA6"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487DA6" w:rsidRPr="001B35EE" w:rsidTr="00487DA6">
        <w:tc>
          <w:tcPr>
            <w:tcW w:w="1750" w:type="dxa"/>
          </w:tcPr>
          <w:p w:rsidR="00487DA6" w:rsidRPr="001B35EE" w:rsidRDefault="00AC74CC" w:rsidP="00487DA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93498" w:rsidRDefault="00360EED" w:rsidP="00360EED">
            <w:pPr>
              <w:tabs>
                <w:tab w:val="left" w:pos="1440"/>
              </w:tabs>
              <w:spacing w:before="60" w:after="60"/>
              <w:rPr>
                <w:rFonts w:ascii="Arial" w:hAnsi="Arial"/>
                <w:i/>
              </w:rPr>
            </w:pPr>
            <w:r w:rsidRPr="00360EED">
              <w:rPr>
                <w:rFonts w:ascii="Arial" w:hAnsi="Arial"/>
              </w:rPr>
              <w:t>A home-like house corner is present using furniture that is child-sized as a basis and is expanded upon by adding props and furniture.</w:t>
            </w:r>
            <w:r w:rsidR="004740FC">
              <w:rPr>
                <w:rFonts w:ascii="Arial" w:hAnsi="Arial"/>
              </w:rPr>
              <w:t xml:space="preserve"> </w:t>
            </w:r>
            <w:r w:rsidR="00D36049" w:rsidRPr="001A6BB5">
              <w:rPr>
                <w:rFonts w:ascii="Arial" w:hAnsi="Arial"/>
              </w:rPr>
              <w:t xml:space="preserve">Props might include </w:t>
            </w:r>
            <w:r w:rsidR="00193498" w:rsidRPr="001A6BB5">
              <w:rPr>
                <w:rFonts w:ascii="Arial" w:hAnsi="Arial"/>
              </w:rPr>
              <w:t>pots/pans, utensils, dishes, play food.</w:t>
            </w:r>
          </w:p>
        </w:tc>
      </w:tr>
      <w:tr w:rsidR="00487DA6" w:rsidRPr="001B35EE" w:rsidTr="00487DA6">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7156B7" w:rsidRDefault="00AC74CC" w:rsidP="00487DA6">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487DA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487DA6"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487DA6" w:rsidRPr="001B35EE" w:rsidTr="00487DA6">
        <w:tc>
          <w:tcPr>
            <w:tcW w:w="1750" w:type="dxa"/>
          </w:tcPr>
          <w:p w:rsidR="00487DA6" w:rsidRPr="001B35EE" w:rsidRDefault="00AC74CC" w:rsidP="00487DA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B35EE" w:rsidRDefault="00360EED" w:rsidP="00360EED">
            <w:pPr>
              <w:tabs>
                <w:tab w:val="left" w:pos="1440"/>
              </w:tabs>
              <w:spacing w:before="60" w:after="60"/>
              <w:rPr>
                <w:rFonts w:ascii="Arial" w:hAnsi="Arial"/>
              </w:rPr>
            </w:pPr>
            <w:r w:rsidRPr="00360EED">
              <w:rPr>
                <w:rFonts w:ascii="Arial" w:hAnsi="Arial"/>
              </w:rPr>
              <w:t>A minimum of three multicultural dolls with simple doll clothes and caretaking items is available.  Examples might include:  bottles, diapers, diaper bags, high chairs, strollers, bowls, spoons, etc.</w:t>
            </w:r>
          </w:p>
        </w:tc>
      </w:tr>
      <w:tr w:rsidR="00487DA6" w:rsidRPr="001B35EE" w:rsidTr="00487DA6">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7156B7" w:rsidRDefault="00AC74CC" w:rsidP="00487DA6">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487DA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487DA6"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487DA6" w:rsidRPr="001B35EE" w:rsidTr="00487DA6">
        <w:tc>
          <w:tcPr>
            <w:tcW w:w="1750" w:type="dxa"/>
          </w:tcPr>
          <w:p w:rsidR="00487DA6" w:rsidRPr="001B35EE" w:rsidRDefault="00AC74CC" w:rsidP="00487DA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487DA6">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487DA6" w:rsidRPr="001B35EE" w:rsidRDefault="00360EED" w:rsidP="00360EED">
            <w:pPr>
              <w:tabs>
                <w:tab w:val="left" w:pos="1440"/>
              </w:tabs>
              <w:spacing w:before="60" w:after="60"/>
              <w:rPr>
                <w:rFonts w:ascii="Arial" w:hAnsi="Arial"/>
              </w:rPr>
            </w:pPr>
            <w:r w:rsidRPr="00360EED">
              <w:rPr>
                <w:rFonts w:ascii="Arial" w:hAnsi="Arial"/>
              </w:rPr>
              <w:t xml:space="preserve">Simple dress-up clothes and props that represent both genders are available.  Examples might include:  low-heeled shoes/slippers, hats, purses, bags, briefcases, shirts, vests, dresses, etc.  A minimum of </w:t>
            </w:r>
            <w:r>
              <w:rPr>
                <w:rFonts w:ascii="Arial" w:hAnsi="Arial"/>
              </w:rPr>
              <w:t>t</w:t>
            </w:r>
            <w:r w:rsidRPr="00360EED">
              <w:rPr>
                <w:rFonts w:ascii="Arial" w:hAnsi="Arial"/>
              </w:rPr>
              <w:t xml:space="preserve">hree (3) items for each gender should be available.  </w:t>
            </w:r>
          </w:p>
        </w:tc>
      </w:tr>
      <w:tr w:rsidR="00487DA6" w:rsidRPr="001B35EE" w:rsidTr="00487DA6">
        <w:tc>
          <w:tcPr>
            <w:tcW w:w="1750" w:type="dxa"/>
          </w:tcPr>
          <w:p w:rsidR="00487DA6" w:rsidRPr="001B35EE" w:rsidRDefault="00487DA6" w:rsidP="00487DA6">
            <w:pPr>
              <w:tabs>
                <w:tab w:val="left" w:pos="1440"/>
              </w:tabs>
              <w:spacing w:before="60" w:after="60"/>
              <w:rPr>
                <w:rFonts w:ascii="Arial" w:hAnsi="Arial"/>
              </w:rPr>
            </w:pPr>
            <w:r w:rsidRPr="001B35EE">
              <w:rPr>
                <w:rFonts w:ascii="Arial" w:hAnsi="Arial"/>
              </w:rPr>
              <w:t>COMMENT:</w:t>
            </w:r>
          </w:p>
        </w:tc>
        <w:tc>
          <w:tcPr>
            <w:tcW w:w="9266" w:type="dxa"/>
          </w:tcPr>
          <w:p w:rsidR="00487DA6" w:rsidRPr="007156B7" w:rsidRDefault="00AC74CC" w:rsidP="00487DA6">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487DA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00487DA6"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487DA6"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487DA6">
        <w:tc>
          <w:tcPr>
            <w:tcW w:w="1750" w:type="dxa"/>
          </w:tcPr>
          <w:p w:rsidR="00314C64" w:rsidRPr="001B35EE" w:rsidRDefault="00AC74CC" w:rsidP="00534111">
            <w:pPr>
              <w:keepNext/>
              <w:keepLines/>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360EED" w:rsidP="00534111">
            <w:pPr>
              <w:keepNext/>
              <w:keepLines/>
              <w:tabs>
                <w:tab w:val="left" w:pos="1440"/>
              </w:tabs>
              <w:spacing w:before="60" w:after="60"/>
              <w:rPr>
                <w:rFonts w:ascii="Arial" w:hAnsi="Arial"/>
              </w:rPr>
            </w:pPr>
            <w:r w:rsidRPr="00360EED">
              <w:rPr>
                <w:rFonts w:ascii="Arial" w:hAnsi="Arial"/>
              </w:rPr>
              <w:t xml:space="preserve">Simple dress-up clothes </w:t>
            </w:r>
            <w:r w:rsidR="00534111">
              <w:rPr>
                <w:rFonts w:ascii="Arial" w:hAnsi="Arial"/>
              </w:rPr>
              <w:t xml:space="preserve">or accessories </w:t>
            </w:r>
            <w:r w:rsidRPr="00360EED">
              <w:rPr>
                <w:rFonts w:ascii="Arial" w:hAnsi="Arial"/>
              </w:rPr>
              <w:t xml:space="preserve">that represent a variety of occupations are available.  Examples might include:  costumes for firefighter, nurse, doctor, construction worker, postal worker, etc.  A minimum of three (3) occupations should be represented.  </w:t>
            </w:r>
          </w:p>
        </w:tc>
      </w:tr>
      <w:tr w:rsidR="00314C64" w:rsidRPr="001B35EE" w:rsidTr="00487DA6">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487DA6" w:rsidRPr="0087563A" w:rsidRDefault="00487DA6" w:rsidP="00152456">
      <w:pPr>
        <w:rPr>
          <w:sz w:val="22"/>
        </w:rPr>
      </w:pPr>
    </w:p>
    <w:p w:rsidR="00487DA6" w:rsidRPr="0087563A" w:rsidRDefault="00487DA6"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8D665B">
            <w:pPr>
              <w:keepNext/>
              <w:keepLines/>
              <w:tabs>
                <w:tab w:val="left" w:pos="-1170"/>
              </w:tabs>
              <w:spacing w:before="60" w:after="60"/>
              <w:jc w:val="both"/>
              <w:rPr>
                <w:rFonts w:ascii="Arial" w:hAnsi="Arial"/>
                <w:b/>
              </w:rPr>
            </w:pPr>
            <w:r>
              <w:rPr>
                <w:rFonts w:ascii="Arial" w:hAnsi="Arial"/>
                <w:b/>
              </w:rPr>
              <w:t>32</w:t>
            </w:r>
            <w:r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ART</w:t>
            </w:r>
          </w:p>
        </w:tc>
      </w:tr>
      <w:tr w:rsidR="008211A7" w:rsidRPr="001B35EE" w:rsidTr="008D665B">
        <w:tc>
          <w:tcPr>
            <w:tcW w:w="1750" w:type="dxa"/>
          </w:tcPr>
          <w:p w:rsidR="008211A7" w:rsidRPr="001B35EE" w:rsidRDefault="00AC74CC" w:rsidP="00360EED">
            <w:pPr>
              <w:keepNext/>
              <w:keepLines/>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360EED" w:rsidP="00360EED">
            <w:pPr>
              <w:keepNext/>
              <w:keepLines/>
              <w:tabs>
                <w:tab w:val="left" w:pos="1440"/>
              </w:tabs>
              <w:spacing w:before="60" w:after="60"/>
              <w:rPr>
                <w:rFonts w:ascii="Arial" w:hAnsi="Arial" w:cs="Arial"/>
              </w:rPr>
            </w:pPr>
            <w:r w:rsidRPr="00360EED">
              <w:rPr>
                <w:rFonts w:ascii="Arial" w:hAnsi="Arial" w:cs="Arial"/>
              </w:rPr>
              <w:t>Staff members plan and facilitate process oriented activities which allow children to express their creativity.</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360EED" w:rsidP="007F63C2">
            <w:pPr>
              <w:tabs>
                <w:tab w:val="left" w:pos="1440"/>
              </w:tabs>
              <w:spacing w:before="60" w:after="60"/>
              <w:rPr>
                <w:rFonts w:ascii="Arial" w:hAnsi="Arial" w:cs="Arial"/>
              </w:rPr>
            </w:pPr>
            <w:r w:rsidRPr="00360EED">
              <w:rPr>
                <w:rFonts w:ascii="Arial" w:hAnsi="Arial" w:cs="Arial"/>
              </w:rPr>
              <w:t>Children are allowed enough time and a variety of materials for exploration daily.</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rPr>
          <w:trHeight w:val="405"/>
        </w:trPr>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360EED" w:rsidP="007F63C2">
            <w:pPr>
              <w:tabs>
                <w:tab w:val="left" w:pos="1440"/>
              </w:tabs>
              <w:spacing w:before="60" w:after="60"/>
              <w:rPr>
                <w:rFonts w:ascii="Arial" w:hAnsi="Arial" w:cs="Arial"/>
              </w:rPr>
            </w:pPr>
            <w:r w:rsidRPr="00360EED">
              <w:rPr>
                <w:rFonts w:ascii="Arial" w:hAnsi="Arial" w:cs="Arial"/>
              </w:rPr>
              <w:t xml:space="preserve">There is evidence of daily use of creative materials. </w:t>
            </w:r>
            <w:r w:rsidR="000166DD" w:rsidRPr="000166DD">
              <w:rPr>
                <w:rFonts w:ascii="Arial" w:hAnsi="Arial" w:cs="Arial"/>
              </w:rPr>
              <w:t xml:space="preserve">Artwork is current (dated within the month). </w:t>
            </w:r>
            <w:bookmarkStart w:id="11" w:name="_GoBack"/>
            <w:bookmarkEnd w:id="11"/>
            <w:r w:rsidRPr="00360EED">
              <w:rPr>
                <w:rFonts w:ascii="Arial" w:hAnsi="Arial" w:cs="Arial"/>
              </w:rPr>
              <w:t xml:space="preserve">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360EED" w:rsidP="00360EED">
            <w:pPr>
              <w:tabs>
                <w:tab w:val="left" w:pos="1440"/>
              </w:tabs>
              <w:spacing w:before="60" w:after="60"/>
              <w:rPr>
                <w:rFonts w:ascii="Arial" w:hAnsi="Arial"/>
              </w:rPr>
            </w:pPr>
            <w:r w:rsidRPr="00360EED">
              <w:rPr>
                <w:rFonts w:ascii="Arial" w:hAnsi="Arial"/>
              </w:rPr>
              <w:t>The easel is set-up with painting materials so that children can use them independently on a daily basis.</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CD6F7E" w:rsidRDefault="00360EED" w:rsidP="00CD6F7E">
            <w:pPr>
              <w:tabs>
                <w:tab w:val="left" w:pos="1440"/>
              </w:tabs>
              <w:spacing w:before="60" w:after="60"/>
              <w:rPr>
                <w:rFonts w:ascii="Arial" w:hAnsi="Arial"/>
                <w:i/>
              </w:rPr>
            </w:pPr>
            <w:r w:rsidRPr="001A6BB5">
              <w:rPr>
                <w:rFonts w:ascii="Arial" w:hAnsi="Arial"/>
              </w:rPr>
              <w:t xml:space="preserve">At least </w:t>
            </w:r>
            <w:r w:rsidR="009458BF">
              <w:rPr>
                <w:rFonts w:ascii="Arial" w:hAnsi="Arial"/>
              </w:rPr>
              <w:t>three (</w:t>
            </w:r>
            <w:r w:rsidRPr="001A6BB5">
              <w:rPr>
                <w:rFonts w:ascii="Arial" w:hAnsi="Arial"/>
              </w:rPr>
              <w:t>3</w:t>
            </w:r>
            <w:r w:rsidR="009458BF">
              <w:rPr>
                <w:rFonts w:ascii="Arial" w:hAnsi="Arial"/>
              </w:rPr>
              <w:t>)</w:t>
            </w:r>
            <w:r w:rsidRPr="001A6BB5">
              <w:rPr>
                <w:rFonts w:ascii="Arial" w:hAnsi="Arial"/>
              </w:rPr>
              <w:t xml:space="preserve"> types of materials to encourage drawing are accessible.</w:t>
            </w:r>
            <w:r w:rsidR="00CD6F7E" w:rsidRPr="001A6BB5">
              <w:rPr>
                <w:rFonts w:ascii="Arial" w:hAnsi="Arial"/>
              </w:rPr>
              <w:t xml:space="preserve"> Examples include crayons, pencils, markers, colored pencils, chalk, dry erase boards and markers, chalk boards and a variety of paper.</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CD6F7E" w:rsidRDefault="00360EED" w:rsidP="00015581">
            <w:pPr>
              <w:tabs>
                <w:tab w:val="left" w:pos="1440"/>
              </w:tabs>
              <w:spacing w:before="60" w:after="60"/>
              <w:rPr>
                <w:rFonts w:ascii="Arial" w:hAnsi="Arial"/>
                <w:i/>
              </w:rPr>
            </w:pPr>
            <w:r w:rsidRPr="001A6BB5">
              <w:rPr>
                <w:rFonts w:ascii="Arial" w:hAnsi="Arial"/>
              </w:rPr>
              <w:t xml:space="preserve">At least </w:t>
            </w:r>
            <w:r w:rsidR="009458BF">
              <w:rPr>
                <w:rFonts w:ascii="Arial" w:hAnsi="Arial"/>
              </w:rPr>
              <w:t>three (</w:t>
            </w:r>
            <w:r w:rsidRPr="001A6BB5">
              <w:rPr>
                <w:rFonts w:ascii="Arial" w:hAnsi="Arial"/>
              </w:rPr>
              <w:t>3</w:t>
            </w:r>
            <w:r w:rsidR="009458BF">
              <w:rPr>
                <w:rFonts w:ascii="Arial" w:hAnsi="Arial"/>
              </w:rPr>
              <w:t>)</w:t>
            </w:r>
            <w:r w:rsidRPr="001A6BB5">
              <w:rPr>
                <w:rFonts w:ascii="Arial" w:hAnsi="Arial"/>
              </w:rPr>
              <w:t xml:space="preserve"> types of materials to encourage cutting and pasting are accessible.</w:t>
            </w:r>
            <w:r w:rsidR="00CD6F7E" w:rsidRPr="001A6BB5">
              <w:rPr>
                <w:rFonts w:ascii="Arial" w:hAnsi="Arial"/>
              </w:rPr>
              <w:t xml:space="preserve"> Examples include scissors, paper, magazines.</w:t>
            </w:r>
            <w:r w:rsidR="00CD6F7E" w:rsidRPr="008312E8">
              <w:rPr>
                <w:rFonts w:ascii="Arial" w:hAnsi="Arial"/>
              </w:rPr>
              <w:t xml:space="preserve">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CD6F7E" w:rsidRDefault="00360EED" w:rsidP="008D665B">
            <w:pPr>
              <w:tabs>
                <w:tab w:val="left" w:pos="1440"/>
              </w:tabs>
              <w:spacing w:before="60" w:after="60"/>
              <w:rPr>
                <w:rFonts w:ascii="Arial" w:hAnsi="Arial" w:cs="Arial"/>
                <w:i/>
              </w:rPr>
            </w:pPr>
            <w:r w:rsidRPr="001A6BB5">
              <w:rPr>
                <w:rFonts w:ascii="Arial" w:hAnsi="Arial" w:cs="Arial"/>
              </w:rPr>
              <w:t xml:space="preserve">At least </w:t>
            </w:r>
            <w:r w:rsidR="009458BF">
              <w:rPr>
                <w:rFonts w:ascii="Arial" w:hAnsi="Arial" w:cs="Arial"/>
              </w:rPr>
              <w:t>three (</w:t>
            </w:r>
            <w:r w:rsidRPr="001A6BB5">
              <w:rPr>
                <w:rFonts w:ascii="Arial" w:hAnsi="Arial" w:cs="Arial"/>
              </w:rPr>
              <w:t>3</w:t>
            </w:r>
            <w:r w:rsidR="009458BF">
              <w:rPr>
                <w:rFonts w:ascii="Arial" w:hAnsi="Arial" w:cs="Arial"/>
              </w:rPr>
              <w:t>)</w:t>
            </w:r>
            <w:r w:rsidRPr="001A6BB5">
              <w:rPr>
                <w:rFonts w:ascii="Arial" w:hAnsi="Arial" w:cs="Arial"/>
              </w:rPr>
              <w:t xml:space="preserve"> types of materials to encourage painting, molding and smearing are accessible.</w:t>
            </w:r>
            <w:r w:rsidR="00CD6F7E" w:rsidRPr="001A6BB5">
              <w:rPr>
                <w:rFonts w:ascii="Arial" w:hAnsi="Arial" w:cs="Arial"/>
              </w:rPr>
              <w:t xml:space="preserve"> Examples include fi</w:t>
            </w:r>
            <w:r w:rsidR="001A6BB5" w:rsidRPr="001A6BB5">
              <w:rPr>
                <w:rFonts w:ascii="Arial" w:hAnsi="Arial" w:cs="Arial"/>
              </w:rPr>
              <w:t>nger paints, tempera paints, wa</w:t>
            </w:r>
            <w:r w:rsidR="00CD6F7E" w:rsidRPr="001A6BB5">
              <w:rPr>
                <w:rFonts w:ascii="Arial" w:hAnsi="Arial" w:cs="Arial"/>
              </w:rPr>
              <w:t>ter color paints, paint brushes and paper.</w:t>
            </w:r>
            <w:r w:rsidR="00CD6F7E" w:rsidRPr="008312E8">
              <w:rPr>
                <w:rFonts w:ascii="Arial" w:hAnsi="Arial" w:cs="Arial"/>
              </w:rPr>
              <w:t xml:space="preserve"> </w:t>
            </w:r>
          </w:p>
        </w:tc>
      </w:tr>
      <w:tr w:rsidR="008211A7" w:rsidRPr="001B35EE" w:rsidTr="005846C1">
        <w:trPr>
          <w:trHeight w:val="630"/>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lastRenderedPageBreak/>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360EED" w:rsidP="00CD6F7E">
            <w:pPr>
              <w:tabs>
                <w:tab w:val="left" w:pos="1440"/>
              </w:tabs>
              <w:spacing w:before="60" w:after="60"/>
              <w:rPr>
                <w:rFonts w:ascii="Arial" w:hAnsi="Arial" w:cs="Arial"/>
              </w:rPr>
            </w:pPr>
            <w:r w:rsidRPr="00360EED">
              <w:rPr>
                <w:rFonts w:ascii="Arial" w:hAnsi="Arial" w:cs="Arial"/>
              </w:rPr>
              <w:t>Children’s hands are to be washed</w:t>
            </w:r>
            <w:r w:rsidR="00CD6F7E">
              <w:rPr>
                <w:rFonts w:ascii="Arial" w:hAnsi="Arial" w:cs="Arial"/>
              </w:rPr>
              <w:t xml:space="preserve"> </w:t>
            </w:r>
            <w:r w:rsidR="0064622D">
              <w:rPr>
                <w:rFonts w:ascii="Arial" w:hAnsi="Arial"/>
              </w:rPr>
              <w:t xml:space="preserve">with </w:t>
            </w:r>
            <w:r w:rsidR="0064622D">
              <w:rPr>
                <w:rFonts w:ascii="Arial" w:hAnsi="Arial" w:cs="Arial"/>
              </w:rPr>
              <w:t>running water and soap using appropriate handwashing procedures</w:t>
            </w:r>
            <w:r w:rsidRPr="00360EED">
              <w:rPr>
                <w:rFonts w:ascii="Arial" w:hAnsi="Arial" w:cs="Arial"/>
              </w:rPr>
              <w:t xml:space="preserve"> before and after the use of playdough, finger-paint, etc.</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8211A7" w:rsidRPr="0072231C" w:rsidRDefault="008211A7" w:rsidP="00152456">
      <w:pPr>
        <w:rPr>
          <w:sz w:val="22"/>
        </w:rPr>
      </w:pPr>
    </w:p>
    <w:p w:rsidR="008211A7" w:rsidRPr="0072231C" w:rsidRDefault="008211A7"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314C64" w:rsidP="00314C64">
            <w:pPr>
              <w:keepNext/>
              <w:keepLines/>
              <w:tabs>
                <w:tab w:val="left" w:pos="-1170"/>
              </w:tabs>
              <w:spacing w:before="60" w:after="60"/>
              <w:jc w:val="both"/>
              <w:rPr>
                <w:rFonts w:ascii="Arial" w:hAnsi="Arial"/>
                <w:b/>
              </w:rPr>
            </w:pPr>
            <w:r>
              <w:rPr>
                <w:rFonts w:ascii="Arial" w:hAnsi="Arial"/>
                <w:b/>
              </w:rPr>
              <w:t>20</w:t>
            </w:r>
            <w:r w:rsidR="008211A7"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MUSIC &amp; MOVEMENT</w:t>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703255" w:rsidRDefault="008C530E" w:rsidP="008312E8">
            <w:pPr>
              <w:tabs>
                <w:tab w:val="left" w:pos="1440"/>
              </w:tabs>
              <w:spacing w:before="60" w:after="60"/>
              <w:rPr>
                <w:rFonts w:ascii="Arial" w:hAnsi="Arial" w:cs="Arial"/>
                <w:i/>
              </w:rPr>
            </w:pPr>
            <w:r w:rsidRPr="008C530E">
              <w:rPr>
                <w:rFonts w:ascii="Arial" w:hAnsi="Arial" w:cs="Arial"/>
              </w:rPr>
              <w:t xml:space="preserve">Children are exposed daily to a variety of age appropriate music including classical, popular children’s music, and music of different cultures/languages.  At least </w:t>
            </w:r>
            <w:r w:rsidR="009458BF">
              <w:rPr>
                <w:rFonts w:ascii="Arial" w:hAnsi="Arial" w:cs="Arial"/>
              </w:rPr>
              <w:t>three (</w:t>
            </w:r>
            <w:r w:rsidR="008312E8">
              <w:rPr>
                <w:rFonts w:ascii="Arial" w:hAnsi="Arial" w:cs="Arial"/>
              </w:rPr>
              <w:t>3</w:t>
            </w:r>
            <w:r w:rsidR="009458BF">
              <w:rPr>
                <w:rFonts w:ascii="Arial" w:hAnsi="Arial" w:cs="Arial"/>
              </w:rPr>
              <w:t>)</w:t>
            </w:r>
            <w:r w:rsidR="00D86645">
              <w:rPr>
                <w:rFonts w:ascii="Arial" w:hAnsi="Arial" w:cs="Arial"/>
              </w:rPr>
              <w:t xml:space="preserve"> </w:t>
            </w:r>
            <w:r w:rsidRPr="008C530E">
              <w:rPr>
                <w:rFonts w:ascii="Arial" w:hAnsi="Arial" w:cs="Arial"/>
              </w:rPr>
              <w:t xml:space="preserve">types of music are available in the classroom.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703255" w:rsidRDefault="008312E8" w:rsidP="00E80C7E">
            <w:pPr>
              <w:tabs>
                <w:tab w:val="left" w:pos="1440"/>
              </w:tabs>
              <w:spacing w:before="60" w:after="60"/>
              <w:rPr>
                <w:rFonts w:ascii="Arial" w:hAnsi="Arial" w:cs="Arial"/>
              </w:rPr>
            </w:pPr>
            <w:r w:rsidRPr="001A6BB5">
              <w:rPr>
                <w:rFonts w:ascii="Arial" w:hAnsi="Arial" w:cs="Arial"/>
              </w:rPr>
              <w:t>Music is played with a p</w:t>
            </w:r>
            <w:r w:rsidR="001A6BB5">
              <w:rPr>
                <w:rFonts w:ascii="Arial" w:hAnsi="Arial" w:cs="Arial"/>
              </w:rPr>
              <w:t xml:space="preserve">urpose, such as singing and/or </w:t>
            </w:r>
            <w:r w:rsidRPr="001A6BB5">
              <w:rPr>
                <w:rFonts w:ascii="Arial" w:hAnsi="Arial" w:cs="Arial"/>
              </w:rPr>
              <w:t xml:space="preserve">dancing. Quiet/classical music may be used at naptime. Loud background music prevents children from hearing and using language.  </w:t>
            </w:r>
          </w:p>
        </w:tc>
      </w:tr>
      <w:tr w:rsidR="008211A7" w:rsidRPr="001B35EE" w:rsidTr="0072231C">
        <w:trPr>
          <w:trHeight w:val="513"/>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rPr>
          <w:trHeight w:val="405"/>
        </w:trPr>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8C530E" w:rsidP="008C530E">
            <w:pPr>
              <w:tabs>
                <w:tab w:val="left" w:pos="1440"/>
              </w:tabs>
              <w:spacing w:before="60" w:after="60"/>
              <w:rPr>
                <w:rFonts w:ascii="Arial" w:hAnsi="Arial" w:cs="Arial"/>
              </w:rPr>
            </w:pPr>
            <w:r w:rsidRPr="008C530E">
              <w:rPr>
                <w:rFonts w:ascii="Arial" w:hAnsi="Arial" w:cs="Arial"/>
              </w:rPr>
              <w:t>There is time and space daily for dancing, movement activities, singing and listening to CD’s/tapes.</w:t>
            </w:r>
          </w:p>
        </w:tc>
      </w:tr>
      <w:tr w:rsidR="008211A7" w:rsidRPr="001B35EE" w:rsidTr="0072231C">
        <w:trPr>
          <w:trHeight w:val="387"/>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8C530E" w:rsidP="00015581">
            <w:pPr>
              <w:tabs>
                <w:tab w:val="left" w:pos="1440"/>
              </w:tabs>
              <w:spacing w:before="60" w:after="60"/>
              <w:rPr>
                <w:rFonts w:ascii="Arial" w:hAnsi="Arial"/>
              </w:rPr>
            </w:pPr>
            <w:r w:rsidRPr="008C530E">
              <w:rPr>
                <w:rFonts w:ascii="Arial" w:hAnsi="Arial"/>
              </w:rPr>
              <w:t>There is a variety of musical materials including instruments and dance props accessible daily.</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314C64" w:rsidRPr="001B35EE" w:rsidTr="008D665B">
        <w:tc>
          <w:tcPr>
            <w:tcW w:w="1750" w:type="dxa"/>
          </w:tcPr>
          <w:p w:rsidR="00314C64" w:rsidRPr="001B35EE" w:rsidRDefault="00AC74CC"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8C530E" w:rsidP="008C530E">
            <w:pPr>
              <w:tabs>
                <w:tab w:val="left" w:pos="1440"/>
              </w:tabs>
              <w:spacing w:before="60" w:after="60"/>
              <w:rPr>
                <w:rFonts w:ascii="Arial" w:hAnsi="Arial"/>
              </w:rPr>
            </w:pPr>
            <w:r w:rsidRPr="008C530E">
              <w:rPr>
                <w:rFonts w:ascii="Arial" w:hAnsi="Arial"/>
              </w:rPr>
              <w:t>There will be enough musical instruments for at least ½ o</w:t>
            </w:r>
            <w:r>
              <w:rPr>
                <w:rFonts w:ascii="Arial" w:hAnsi="Arial"/>
              </w:rPr>
              <w:t>f the children to use during an</w:t>
            </w:r>
            <w:r w:rsidRPr="008C530E">
              <w:rPr>
                <w:rFonts w:ascii="Arial" w:hAnsi="Arial"/>
              </w:rPr>
              <w:t xml:space="preserve"> activity.</w:t>
            </w:r>
          </w:p>
        </w:tc>
      </w:tr>
      <w:tr w:rsidR="00314C64" w:rsidRPr="001B35EE" w:rsidTr="008D665B">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7156B7" w:rsidRDefault="00AC74CC" w:rsidP="00314C64">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314C64"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00314C64"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314C64"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8211A7" w:rsidRPr="0072231C" w:rsidRDefault="008211A7" w:rsidP="00152456">
      <w:pPr>
        <w:rPr>
          <w:sz w:val="22"/>
        </w:rPr>
      </w:pPr>
    </w:p>
    <w:p w:rsidR="008211A7" w:rsidRPr="0072231C" w:rsidRDefault="008211A7"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8D665B">
            <w:pPr>
              <w:keepNext/>
              <w:keepLines/>
              <w:tabs>
                <w:tab w:val="left" w:pos="-1170"/>
              </w:tabs>
              <w:spacing w:before="60" w:after="60"/>
              <w:jc w:val="both"/>
              <w:rPr>
                <w:rFonts w:ascii="Arial" w:hAnsi="Arial"/>
                <w:b/>
              </w:rPr>
            </w:pPr>
            <w:r>
              <w:rPr>
                <w:rFonts w:ascii="Arial" w:hAnsi="Arial"/>
                <w:b/>
              </w:rPr>
              <w:t xml:space="preserve">30 </w:t>
            </w:r>
            <w:r w:rsidRPr="001B35EE">
              <w:rPr>
                <w:rFonts w:ascii="Arial" w:hAnsi="Arial"/>
                <w:b/>
              </w:rPr>
              <w:t>possible</w:t>
            </w:r>
          </w:p>
        </w:tc>
      </w:tr>
      <w:tr w:rsidR="008211A7" w:rsidRPr="001B35EE" w:rsidTr="008D665B">
        <w:tc>
          <w:tcPr>
            <w:tcW w:w="11016" w:type="dxa"/>
            <w:gridSpan w:val="2"/>
          </w:tcPr>
          <w:p w:rsidR="008211A7" w:rsidRPr="001B35EE" w:rsidRDefault="008211A7" w:rsidP="008211A7">
            <w:pPr>
              <w:keepNext/>
              <w:keepLines/>
              <w:spacing w:before="60" w:after="60"/>
              <w:rPr>
                <w:rFonts w:ascii="Arial" w:hAnsi="Arial" w:cs="Arial"/>
              </w:rPr>
            </w:pPr>
            <w:r w:rsidRPr="008211A7">
              <w:rPr>
                <w:rFonts w:ascii="Arial" w:hAnsi="Arial" w:cs="Arial"/>
              </w:rPr>
              <w:t>The OUTDOOR ENVIRONMENT provides enough usable space and developmentally appropriate</w:t>
            </w:r>
            <w:r>
              <w:rPr>
                <w:rFonts w:ascii="Arial" w:hAnsi="Arial" w:cs="Arial"/>
              </w:rPr>
              <w:t xml:space="preserve"> </w:t>
            </w:r>
            <w:r w:rsidRPr="008211A7">
              <w:rPr>
                <w:rFonts w:ascii="Arial" w:hAnsi="Arial" w:cs="Arial"/>
              </w:rPr>
              <w:t xml:space="preserve">equipment and materials for the children using it. </w:t>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8C530E" w:rsidP="008C530E">
            <w:pPr>
              <w:tabs>
                <w:tab w:val="left" w:pos="1440"/>
              </w:tabs>
              <w:spacing w:before="60" w:after="60"/>
              <w:rPr>
                <w:rFonts w:ascii="Arial" w:hAnsi="Arial" w:cs="Arial"/>
              </w:rPr>
            </w:pPr>
            <w:r w:rsidRPr="008C530E">
              <w:rPr>
                <w:rFonts w:ascii="Arial" w:hAnsi="Arial" w:cs="Arial"/>
              </w:rPr>
              <w:t>Safe outdoor environments and equipment with approp</w:t>
            </w:r>
            <w:r w:rsidR="009458BF">
              <w:rPr>
                <w:rFonts w:ascii="Arial" w:hAnsi="Arial" w:cs="Arial"/>
              </w:rPr>
              <w:t xml:space="preserve">riate staff member interaction, </w:t>
            </w:r>
            <w:r w:rsidRPr="008C530E">
              <w:rPr>
                <w:rFonts w:ascii="Arial" w:hAnsi="Arial" w:cs="Arial"/>
              </w:rPr>
              <w:t>play, and supervision will be maintained.</w:t>
            </w:r>
          </w:p>
        </w:tc>
      </w:tr>
      <w:tr w:rsidR="008211A7" w:rsidRPr="001B35EE" w:rsidTr="0072231C">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8C530E" w:rsidP="008D665B">
            <w:pPr>
              <w:tabs>
                <w:tab w:val="left" w:pos="1440"/>
              </w:tabs>
              <w:spacing w:before="60" w:after="60"/>
              <w:rPr>
                <w:rFonts w:ascii="Arial" w:hAnsi="Arial" w:cs="Arial"/>
              </w:rPr>
            </w:pPr>
            <w:r w:rsidRPr="008C530E">
              <w:rPr>
                <w:rFonts w:ascii="Arial" w:hAnsi="Arial" w:cs="Arial"/>
              </w:rPr>
              <w:t>Staff members interact and play with children on a daily basis while outside.</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rPr>
          <w:trHeight w:val="405"/>
        </w:trPr>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8C530E" w:rsidP="008C530E">
            <w:pPr>
              <w:tabs>
                <w:tab w:val="left" w:pos="1440"/>
              </w:tabs>
              <w:spacing w:before="60" w:after="60"/>
              <w:rPr>
                <w:rFonts w:ascii="Arial" w:hAnsi="Arial" w:cs="Arial"/>
              </w:rPr>
            </w:pPr>
            <w:r w:rsidRPr="008C530E">
              <w:rPr>
                <w:rFonts w:ascii="Arial" w:hAnsi="Arial" w:cs="Arial"/>
              </w:rPr>
              <w:t>Materials are used daily and provide a variety of gross motor skil</w:t>
            </w:r>
            <w:r>
              <w:rPr>
                <w:rFonts w:ascii="Arial" w:hAnsi="Arial" w:cs="Arial"/>
              </w:rPr>
              <w:t xml:space="preserve">ls.  Examples might include:  </w:t>
            </w:r>
            <w:r w:rsidRPr="008C530E">
              <w:rPr>
                <w:rFonts w:ascii="Arial" w:hAnsi="Arial" w:cs="Arial"/>
              </w:rPr>
              <w:t xml:space="preserve">throwing, riding, climbing, sliding, running, swinging, etc.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8C530E" w:rsidP="008C530E">
            <w:pPr>
              <w:tabs>
                <w:tab w:val="left" w:pos="1440"/>
              </w:tabs>
              <w:spacing w:before="60" w:after="60"/>
              <w:rPr>
                <w:rFonts w:ascii="Arial" w:hAnsi="Arial"/>
              </w:rPr>
            </w:pPr>
            <w:r w:rsidRPr="008C530E">
              <w:rPr>
                <w:rFonts w:ascii="Arial" w:hAnsi="Arial"/>
              </w:rPr>
              <w:t xml:space="preserve">There are at least two </w:t>
            </w:r>
            <w:r w:rsidR="009458BF">
              <w:rPr>
                <w:rFonts w:ascii="Arial" w:hAnsi="Arial"/>
              </w:rPr>
              <w:t xml:space="preserve">(2) </w:t>
            </w:r>
            <w:r w:rsidRPr="008C530E">
              <w:rPr>
                <w:rFonts w:ascii="Arial" w:hAnsi="Arial"/>
              </w:rPr>
              <w:t>types of creative art offered outside daily. Examples might include:  fence/easel painting, paper and crayons, music/movement, bubbles, sidewalk chalk, etc.</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8C530E" w:rsidP="008C530E">
            <w:pPr>
              <w:tabs>
                <w:tab w:val="left" w:pos="1440"/>
              </w:tabs>
              <w:spacing w:before="60" w:after="60"/>
              <w:rPr>
                <w:rFonts w:ascii="Arial" w:hAnsi="Arial"/>
              </w:rPr>
            </w:pPr>
            <w:r w:rsidRPr="008C530E">
              <w:rPr>
                <w:rFonts w:ascii="Arial" w:hAnsi="Arial"/>
              </w:rPr>
              <w:t xml:space="preserve">There are at least two </w:t>
            </w:r>
            <w:r w:rsidR="009458BF">
              <w:rPr>
                <w:rFonts w:ascii="Arial" w:hAnsi="Arial"/>
              </w:rPr>
              <w:t xml:space="preserve">(2) </w:t>
            </w:r>
            <w:r w:rsidRPr="008C530E">
              <w:rPr>
                <w:rFonts w:ascii="Arial" w:hAnsi="Arial"/>
              </w:rPr>
              <w:t>types of books, props and accessories for dramatic play and literacy accessible daily.  Examples might include:  books, dolls, trucks, kitchen sets wi</w:t>
            </w:r>
            <w:r>
              <w:rPr>
                <w:rFonts w:ascii="Arial" w:hAnsi="Arial"/>
              </w:rPr>
              <w:t>th accessories, animals, dress-</w:t>
            </w:r>
            <w:r w:rsidRPr="008C530E">
              <w:rPr>
                <w:rFonts w:ascii="Arial" w:hAnsi="Arial"/>
              </w:rPr>
              <w:t xml:space="preserve">up clothes, etc.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8211A7" w:rsidRPr="0072231C" w:rsidRDefault="008211A7" w:rsidP="00152456">
      <w:pPr>
        <w:rPr>
          <w:sz w:val="22"/>
        </w:rPr>
      </w:pPr>
    </w:p>
    <w:p w:rsidR="008211A7" w:rsidRPr="0072231C" w:rsidRDefault="008211A7"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B76AD5" w:rsidP="008D665B">
            <w:pPr>
              <w:keepNext/>
              <w:keepLines/>
              <w:tabs>
                <w:tab w:val="left" w:pos="-1170"/>
              </w:tabs>
              <w:spacing w:before="60" w:after="60"/>
              <w:jc w:val="both"/>
              <w:rPr>
                <w:rFonts w:ascii="Arial" w:hAnsi="Arial"/>
                <w:b/>
              </w:rPr>
            </w:pPr>
            <w:r>
              <w:rPr>
                <w:rFonts w:ascii="Arial" w:hAnsi="Arial"/>
                <w:b/>
              </w:rPr>
              <w:lastRenderedPageBreak/>
              <w:t>30</w:t>
            </w:r>
            <w:r w:rsidR="008211A7"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PROFESSIONAL DEVELOPMENT</w:t>
            </w:r>
          </w:p>
        </w:tc>
      </w:tr>
      <w:tr w:rsidR="00B76AD5" w:rsidRPr="001B35EE" w:rsidTr="008D665B">
        <w:tc>
          <w:tcPr>
            <w:tcW w:w="1750" w:type="dxa"/>
          </w:tcPr>
          <w:p w:rsidR="00B76AD5"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B76AD5">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B76AD5" w:rsidRPr="00015581" w:rsidRDefault="00B76AD5" w:rsidP="00015581">
            <w:pPr>
              <w:tabs>
                <w:tab w:val="left" w:pos="1440"/>
              </w:tabs>
              <w:spacing w:before="60" w:after="60"/>
              <w:rPr>
                <w:rFonts w:ascii="Arial" w:hAnsi="Arial" w:cs="Arial"/>
              </w:rPr>
            </w:pPr>
            <w:r>
              <w:rPr>
                <w:rFonts w:ascii="Arial" w:hAnsi="Arial" w:cs="Arial"/>
              </w:rPr>
              <w:t>Staff members have access to a copy of their approved (age appropriate) curriculum book in the classroom.</w:t>
            </w:r>
          </w:p>
        </w:tc>
      </w:tr>
      <w:tr w:rsidR="00B76AD5" w:rsidRPr="001B35EE" w:rsidTr="008D665B">
        <w:tc>
          <w:tcPr>
            <w:tcW w:w="1750" w:type="dxa"/>
          </w:tcPr>
          <w:p w:rsidR="00B76AD5" w:rsidRDefault="00B76AD5" w:rsidP="008D665B">
            <w:pPr>
              <w:tabs>
                <w:tab w:val="left" w:pos="1440"/>
              </w:tabs>
              <w:spacing w:before="60" w:after="60"/>
              <w:rPr>
                <w:rFonts w:ascii="Arial" w:hAnsi="Arial"/>
              </w:rPr>
            </w:pPr>
            <w:r w:rsidRPr="001B35EE">
              <w:rPr>
                <w:rFonts w:ascii="Arial" w:hAnsi="Arial"/>
              </w:rPr>
              <w:t>COMMENT:</w:t>
            </w:r>
          </w:p>
        </w:tc>
        <w:tc>
          <w:tcPr>
            <w:tcW w:w="9266" w:type="dxa"/>
          </w:tcPr>
          <w:p w:rsidR="00B76AD5" w:rsidRPr="007156B7" w:rsidRDefault="00AC74CC" w:rsidP="00015581">
            <w:pPr>
              <w:tabs>
                <w:tab w:val="left" w:pos="1440"/>
              </w:tabs>
              <w:spacing w:before="60" w:after="60"/>
              <w:rPr>
                <w:rFonts w:ascii="Arial" w:hAnsi="Arial" w:cs="Arial"/>
                <w:b/>
                <w:i/>
              </w:rPr>
            </w:pPr>
            <w:r w:rsidRPr="007156B7">
              <w:rPr>
                <w:rFonts w:ascii="Arial" w:hAnsi="Arial"/>
                <w:b/>
                <w:i/>
              </w:rPr>
              <w:fldChar w:fldCharType="begin">
                <w:ffData>
                  <w:name w:val="Text13"/>
                  <w:enabled/>
                  <w:calcOnExit w:val="0"/>
                  <w:textInput>
                    <w:maxLength w:val="205"/>
                  </w:textInput>
                </w:ffData>
              </w:fldChar>
            </w:r>
            <w:r w:rsidR="00974786"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974786" w:rsidRPr="007156B7">
              <w:rPr>
                <w:rFonts w:ascii="Arial" w:hAnsi="Arial"/>
                <w:b/>
                <w:i/>
                <w:noProof/>
              </w:rPr>
              <w:t> </w:t>
            </w:r>
            <w:r w:rsidR="00974786" w:rsidRPr="007156B7">
              <w:rPr>
                <w:rFonts w:ascii="Arial" w:hAnsi="Arial"/>
                <w:b/>
                <w:i/>
                <w:noProof/>
              </w:rPr>
              <w:t> </w:t>
            </w:r>
            <w:r w:rsidR="00974786" w:rsidRPr="007156B7">
              <w:rPr>
                <w:rFonts w:ascii="Arial" w:hAnsi="Arial"/>
                <w:b/>
                <w:i/>
                <w:noProof/>
              </w:rPr>
              <w:t> </w:t>
            </w:r>
            <w:r w:rsidR="00974786" w:rsidRPr="007156B7">
              <w:rPr>
                <w:rFonts w:ascii="Arial" w:hAnsi="Arial"/>
                <w:b/>
                <w:i/>
                <w:noProof/>
              </w:rPr>
              <w:t> </w:t>
            </w:r>
            <w:r w:rsidR="00974786" w:rsidRPr="007156B7">
              <w:rPr>
                <w:rFonts w:ascii="Arial" w:hAnsi="Arial"/>
                <w:b/>
                <w:i/>
                <w:noProof/>
              </w:rPr>
              <w:t> </w:t>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703255">
            <w:pPr>
              <w:tabs>
                <w:tab w:val="left" w:pos="1440"/>
              </w:tabs>
              <w:spacing w:before="60" w:after="60"/>
              <w:rPr>
                <w:rFonts w:ascii="Arial" w:hAnsi="Arial" w:cs="Arial"/>
              </w:rPr>
            </w:pPr>
            <w:r w:rsidRPr="00015581">
              <w:rPr>
                <w:rFonts w:ascii="Arial" w:hAnsi="Arial" w:cs="Arial"/>
              </w:rPr>
              <w:t>Staff members are familiar with and have a copy of the</w:t>
            </w:r>
            <w:r w:rsidR="001A6BB5">
              <w:rPr>
                <w:rFonts w:ascii="Arial" w:hAnsi="Arial" w:cs="Arial"/>
              </w:rPr>
              <w:t xml:space="preserve"> current</w:t>
            </w:r>
            <w:r w:rsidRPr="00015581">
              <w:rPr>
                <w:rFonts w:ascii="Arial" w:hAnsi="Arial" w:cs="Arial"/>
              </w:rPr>
              <w:t xml:space="preserve"> Florida Learning and Developmental Standards</w:t>
            </w:r>
            <w:r w:rsidR="00703255">
              <w:rPr>
                <w:rFonts w:ascii="Arial" w:hAnsi="Arial" w:cs="Arial"/>
                <w:i/>
              </w:rPr>
              <w:t xml:space="preserve"> </w:t>
            </w:r>
            <w:r w:rsidRPr="00015581">
              <w:rPr>
                <w:rFonts w:ascii="Arial" w:hAnsi="Arial" w:cs="Arial"/>
              </w:rPr>
              <w:t>in the classroom.</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8D665B">
            <w:pPr>
              <w:tabs>
                <w:tab w:val="left" w:pos="1440"/>
              </w:tabs>
              <w:spacing w:before="60" w:after="60"/>
              <w:rPr>
                <w:rFonts w:ascii="Arial" w:hAnsi="Arial" w:cs="Arial"/>
              </w:rPr>
            </w:pPr>
            <w:r w:rsidRPr="00015581">
              <w:rPr>
                <w:rFonts w:ascii="Arial" w:hAnsi="Arial" w:cs="Arial"/>
              </w:rPr>
              <w:t>Staff members keep all personal information about children and families confidential.</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rPr>
          <w:trHeight w:val="405"/>
        </w:trPr>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0737C5" w:rsidRDefault="00015581" w:rsidP="000737C5">
            <w:pPr>
              <w:tabs>
                <w:tab w:val="left" w:pos="1440"/>
              </w:tabs>
              <w:spacing w:before="60" w:after="60"/>
              <w:rPr>
                <w:rFonts w:ascii="Arial" w:hAnsi="Arial" w:cs="Arial"/>
                <w:i/>
              </w:rPr>
            </w:pPr>
            <w:r w:rsidRPr="00241CAD">
              <w:rPr>
                <w:rFonts w:ascii="Arial" w:hAnsi="Arial" w:cs="Arial"/>
              </w:rPr>
              <w:t>Staff members continually evaluate their own performance to identify needs for professional growth.</w:t>
            </w:r>
            <w:r w:rsidR="00703255" w:rsidRPr="00241CAD">
              <w:rPr>
                <w:rFonts w:ascii="Arial" w:hAnsi="Arial" w:cs="Arial"/>
              </w:rPr>
              <w:t xml:space="preserve"> </w:t>
            </w:r>
            <w:r w:rsidR="000737C5" w:rsidRPr="00241CAD">
              <w:rPr>
                <w:rFonts w:ascii="Arial" w:hAnsi="Arial" w:cs="Arial"/>
              </w:rPr>
              <w:t>A self evaluation is completed yearly.</w:t>
            </w:r>
            <w:r w:rsidR="000737C5" w:rsidRPr="00D86645">
              <w:rPr>
                <w:rFonts w:ascii="Arial" w:hAnsi="Arial" w:cs="Arial"/>
              </w:rPr>
              <w:t xml:space="preserve">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6"/>
                    <w:listEntry w:val="3"/>
                    <w:listEntry w:val="0"/>
                  </w:ddList>
                </w:ffData>
              </w:fldChar>
            </w:r>
            <w:r w:rsidR="000A7078">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15581" w:rsidP="00015581">
            <w:pPr>
              <w:tabs>
                <w:tab w:val="left" w:pos="1440"/>
              </w:tabs>
              <w:spacing w:before="60" w:after="60"/>
              <w:rPr>
                <w:rFonts w:ascii="Arial" w:hAnsi="Arial"/>
              </w:rPr>
            </w:pPr>
            <w:r w:rsidRPr="00015581">
              <w:rPr>
                <w:rFonts w:ascii="Arial" w:hAnsi="Arial"/>
              </w:rPr>
              <w:t xml:space="preserve">Staff members and administrators promote program mission and consult together frequently about the </w:t>
            </w:r>
            <w:r w:rsidRPr="00241CAD">
              <w:rPr>
                <w:rFonts w:ascii="Arial" w:hAnsi="Arial"/>
              </w:rPr>
              <w:t xml:space="preserve">program, children and families.  </w:t>
            </w:r>
            <w:r w:rsidR="00800576" w:rsidRPr="00241CAD">
              <w:rPr>
                <w:rFonts w:ascii="Arial" w:hAnsi="Arial"/>
              </w:rPr>
              <w:t>Staff meetings are held on a regular basis and sign in sheet</w:t>
            </w:r>
            <w:r w:rsidR="0021645A" w:rsidRPr="00241CAD">
              <w:rPr>
                <w:rFonts w:ascii="Arial" w:hAnsi="Arial"/>
              </w:rPr>
              <w:t>s</w:t>
            </w:r>
            <w:r w:rsidR="00800576" w:rsidRPr="00241CAD">
              <w:rPr>
                <w:rFonts w:ascii="Arial" w:hAnsi="Arial"/>
              </w:rPr>
              <w:t xml:space="preserve"> for staff are included.</w:t>
            </w:r>
            <w:r w:rsidR="00800576" w:rsidRPr="00D86645">
              <w:rPr>
                <w:rFonts w:ascii="Arial" w:hAnsi="Arial"/>
              </w:rPr>
              <w:t xml:space="preserve"> </w:t>
            </w:r>
            <w:r w:rsidRPr="0021645A">
              <w:rPr>
                <w:rFonts w:ascii="Arial" w:hAnsi="Arial"/>
              </w:rPr>
              <w:t>The mission statement is posted in the room.</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8211A7" w:rsidRPr="0072231C" w:rsidRDefault="008211A7" w:rsidP="00152456">
      <w:pPr>
        <w:rPr>
          <w:sz w:val="22"/>
        </w:rPr>
      </w:pPr>
    </w:p>
    <w:p w:rsidR="008211A7" w:rsidRPr="0072231C" w:rsidRDefault="008211A7"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015581">
            <w:pPr>
              <w:tabs>
                <w:tab w:val="left" w:pos="-1170"/>
              </w:tabs>
              <w:spacing w:before="60" w:after="60"/>
              <w:jc w:val="both"/>
              <w:rPr>
                <w:rFonts w:ascii="Arial" w:hAnsi="Arial"/>
                <w:b/>
              </w:rPr>
            </w:pPr>
            <w:r>
              <w:rPr>
                <w:rFonts w:ascii="Arial" w:hAnsi="Arial"/>
                <w:b/>
              </w:rPr>
              <w:t>16</w:t>
            </w:r>
            <w:r w:rsidRPr="001B35EE">
              <w:rPr>
                <w:rFonts w:ascii="Arial" w:hAnsi="Arial"/>
                <w:b/>
              </w:rPr>
              <w:t xml:space="preserve"> possible</w:t>
            </w:r>
          </w:p>
        </w:tc>
      </w:tr>
      <w:tr w:rsidR="008211A7" w:rsidRPr="001B35EE" w:rsidTr="008D665B">
        <w:tc>
          <w:tcPr>
            <w:tcW w:w="11016" w:type="dxa"/>
            <w:gridSpan w:val="2"/>
          </w:tcPr>
          <w:p w:rsidR="008211A7" w:rsidRPr="001B35EE" w:rsidRDefault="008211A7" w:rsidP="00015581">
            <w:pPr>
              <w:spacing w:before="60" w:after="60"/>
              <w:rPr>
                <w:rFonts w:ascii="Arial" w:hAnsi="Arial" w:cs="Arial"/>
              </w:rPr>
            </w:pPr>
            <w:r>
              <w:rPr>
                <w:rFonts w:ascii="Arial" w:hAnsi="Arial" w:cs="Arial"/>
              </w:rPr>
              <w:t>FAMILY INVOLVEMENT</w:t>
            </w:r>
          </w:p>
        </w:tc>
      </w:tr>
      <w:tr w:rsidR="008211A7" w:rsidRPr="001B35EE" w:rsidTr="008D665B">
        <w:tc>
          <w:tcPr>
            <w:tcW w:w="1750" w:type="dxa"/>
          </w:tcPr>
          <w:p w:rsidR="008211A7" w:rsidRPr="001B35EE" w:rsidRDefault="00AC74CC" w:rsidP="00015581">
            <w:pPr>
              <w:keepNext/>
              <w:keepLines/>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C96D00" w:rsidRDefault="00015581" w:rsidP="00C96D00">
            <w:pPr>
              <w:keepNext/>
              <w:keepLines/>
              <w:tabs>
                <w:tab w:val="left" w:pos="1440"/>
              </w:tabs>
              <w:spacing w:before="60" w:after="60"/>
              <w:rPr>
                <w:rFonts w:ascii="Arial" w:hAnsi="Arial" w:cs="Arial"/>
                <w:i/>
              </w:rPr>
            </w:pPr>
            <w:r w:rsidRPr="00C96D00">
              <w:rPr>
                <w:rFonts w:ascii="Arial" w:hAnsi="Arial" w:cs="Arial"/>
              </w:rPr>
              <w:t>Staff members establish an ongoing verbal/writ</w:t>
            </w:r>
            <w:r w:rsidR="00424C6B" w:rsidRPr="00C96D00">
              <w:rPr>
                <w:rFonts w:ascii="Arial" w:hAnsi="Arial" w:cs="Arial"/>
              </w:rPr>
              <w:t xml:space="preserve">ten system for exchanging </w:t>
            </w:r>
            <w:r w:rsidRPr="00C96D00">
              <w:rPr>
                <w:rFonts w:ascii="Arial" w:hAnsi="Arial" w:cs="Arial"/>
              </w:rPr>
              <w:t>information about each child with his or her family.</w:t>
            </w:r>
            <w:r w:rsidR="00800576" w:rsidRPr="00C96D00">
              <w:rPr>
                <w:rFonts w:ascii="Arial" w:hAnsi="Arial" w:cs="Arial"/>
              </w:rPr>
              <w:t xml:space="preserve"> Examples include daily notes, parent information board, newsletter</w:t>
            </w:r>
            <w:r w:rsidR="00D86645" w:rsidRPr="00C96D00">
              <w:rPr>
                <w:rFonts w:ascii="Arial" w:hAnsi="Arial" w:cs="Arial"/>
              </w:rPr>
              <w:t>s</w:t>
            </w:r>
            <w:r w:rsidR="00800576" w:rsidRPr="00C96D00">
              <w:rPr>
                <w:rFonts w:ascii="Arial" w:hAnsi="Arial" w:cs="Arial"/>
              </w:rPr>
              <w:t>.</w:t>
            </w:r>
            <w:r w:rsidR="00800576" w:rsidRPr="00C96D00">
              <w:rPr>
                <w:rFonts w:ascii="Arial" w:hAnsi="Arial" w:cs="Arial"/>
                <w:i/>
              </w:rPr>
              <w:t xml:space="preserve">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8C530E" w:rsidP="008C530E">
            <w:pPr>
              <w:tabs>
                <w:tab w:val="left" w:pos="1440"/>
              </w:tabs>
              <w:spacing w:before="60" w:after="60"/>
              <w:rPr>
                <w:rFonts w:ascii="Arial" w:hAnsi="Arial" w:cs="Arial"/>
              </w:rPr>
            </w:pPr>
            <w:r w:rsidRPr="008C530E">
              <w:rPr>
                <w:rFonts w:ascii="Arial" w:hAnsi="Arial" w:cs="Arial"/>
              </w:rPr>
              <w:t>Staff members i</w:t>
            </w:r>
            <w:r w:rsidR="00D86645">
              <w:rPr>
                <w:rFonts w:ascii="Arial" w:hAnsi="Arial" w:cs="Arial"/>
              </w:rPr>
              <w:t xml:space="preserve">nvolve every parent by seeking </w:t>
            </w:r>
            <w:r w:rsidRPr="008C530E">
              <w:rPr>
                <w:rFonts w:ascii="Arial" w:hAnsi="Arial" w:cs="Arial"/>
              </w:rPr>
              <w:t>information about each family’s traditions and uses this information when responding to the children and when planning activities.  (Interview)</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rPr>
          <w:trHeight w:val="405"/>
        </w:trPr>
        <w:tc>
          <w:tcPr>
            <w:tcW w:w="1750" w:type="dxa"/>
          </w:tcPr>
          <w:p w:rsidR="008211A7" w:rsidRPr="001B35EE" w:rsidRDefault="00AC74CC"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BB4629" w:rsidP="00BB4629">
            <w:pPr>
              <w:tabs>
                <w:tab w:val="left" w:pos="1440"/>
              </w:tabs>
              <w:spacing w:before="60" w:after="60"/>
              <w:rPr>
                <w:rFonts w:ascii="Arial" w:hAnsi="Arial" w:cs="Arial"/>
              </w:rPr>
            </w:pPr>
            <w:r w:rsidRPr="00BB4629">
              <w:rPr>
                <w:rFonts w:ascii="Arial" w:hAnsi="Arial" w:cs="Arial"/>
              </w:rPr>
              <w:t>Children and parents are oriented to the program at the time of initial enrollment and when the child changes rooms.  (Written documentation required</w:t>
            </w:r>
            <w:r>
              <w:rPr>
                <w:rFonts w:ascii="Arial" w:hAnsi="Arial" w:cs="Arial"/>
              </w:rPr>
              <w:t>.</w:t>
            </w:r>
            <w:r w:rsidRPr="00BB4629">
              <w:rPr>
                <w:rFonts w:ascii="Arial" w:hAnsi="Arial" w:cs="Arial"/>
              </w:rPr>
              <w:t>)</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64622D" w:rsidP="00800576">
            <w:pPr>
              <w:tabs>
                <w:tab w:val="left" w:pos="1440"/>
              </w:tabs>
              <w:spacing w:before="60" w:after="60"/>
              <w:rPr>
                <w:rFonts w:ascii="Arial" w:hAnsi="Arial"/>
              </w:rPr>
            </w:pPr>
            <w:r w:rsidRPr="0064622D">
              <w:rPr>
                <w:rFonts w:ascii="Arial" w:hAnsi="Arial"/>
              </w:rPr>
              <w:t>Intentional, scheduled</w:t>
            </w:r>
            <w:r w:rsidR="00241CAD" w:rsidRPr="0064622D">
              <w:rPr>
                <w:rFonts w:ascii="Arial" w:hAnsi="Arial"/>
              </w:rPr>
              <w:t xml:space="preserve"> </w:t>
            </w:r>
            <w:r w:rsidR="00800576" w:rsidRPr="0064622D">
              <w:rPr>
                <w:rFonts w:ascii="Arial" w:hAnsi="Arial"/>
              </w:rPr>
              <w:t>p</w:t>
            </w:r>
            <w:r w:rsidR="00BB4629" w:rsidRPr="0064622D">
              <w:rPr>
                <w:rFonts w:ascii="Arial" w:hAnsi="Arial"/>
              </w:rPr>
              <w:t>arent</w:t>
            </w:r>
            <w:r w:rsidR="00BB4629" w:rsidRPr="00BB4629">
              <w:rPr>
                <w:rFonts w:ascii="Arial" w:hAnsi="Arial"/>
              </w:rPr>
              <w:t xml:space="preserve"> conferences ar</w:t>
            </w:r>
            <w:r w:rsidR="00800576">
              <w:rPr>
                <w:rFonts w:ascii="Arial" w:hAnsi="Arial"/>
              </w:rPr>
              <w:t xml:space="preserve">e held at least twice each year </w:t>
            </w:r>
            <w:r w:rsidR="00800576" w:rsidRPr="00D86645">
              <w:rPr>
                <w:rFonts w:ascii="Arial" w:hAnsi="Arial"/>
              </w:rPr>
              <w:t>for all children</w:t>
            </w:r>
            <w:r w:rsidR="00800576">
              <w:rPr>
                <w:rFonts w:ascii="Arial" w:hAnsi="Arial"/>
                <w:i/>
              </w:rPr>
              <w:t xml:space="preserve">. </w:t>
            </w:r>
            <w:r w:rsidR="00BB4629" w:rsidRPr="00BB4629">
              <w:rPr>
                <w:rFonts w:ascii="Arial" w:hAnsi="Arial"/>
              </w:rPr>
              <w:t xml:space="preserve">  (Documentation must be observed.)</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8211A7" w:rsidRPr="0072231C" w:rsidRDefault="008211A7" w:rsidP="00152456">
      <w:pPr>
        <w:rPr>
          <w:sz w:val="22"/>
        </w:rPr>
      </w:pPr>
    </w:p>
    <w:p w:rsidR="008211A7" w:rsidRPr="0072231C" w:rsidRDefault="008211A7" w:rsidP="00152456">
      <w:pPr>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8D665B">
            <w:pPr>
              <w:keepNext/>
              <w:keepLines/>
              <w:tabs>
                <w:tab w:val="left" w:pos="-1170"/>
              </w:tabs>
              <w:spacing w:before="60" w:after="60"/>
              <w:jc w:val="both"/>
              <w:rPr>
                <w:rFonts w:ascii="Arial" w:hAnsi="Arial"/>
                <w:b/>
              </w:rPr>
            </w:pPr>
            <w:r>
              <w:rPr>
                <w:rFonts w:ascii="Arial" w:hAnsi="Arial"/>
                <w:b/>
              </w:rPr>
              <w:t>4</w:t>
            </w:r>
            <w:r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CHILD ASSESSMENT</w:t>
            </w:r>
          </w:p>
        </w:tc>
      </w:tr>
      <w:tr w:rsidR="008211A7" w:rsidRPr="001B35EE" w:rsidTr="008D665B">
        <w:tc>
          <w:tcPr>
            <w:tcW w:w="1750" w:type="dxa"/>
          </w:tcPr>
          <w:p w:rsidR="008211A7" w:rsidRPr="001B35EE" w:rsidRDefault="00AC74CC"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0A7078" w:rsidP="000A7078">
            <w:pPr>
              <w:tabs>
                <w:tab w:val="left" w:pos="1440"/>
              </w:tabs>
              <w:spacing w:before="60" w:after="60"/>
              <w:rPr>
                <w:rFonts w:ascii="Arial" w:hAnsi="Arial" w:cs="Arial"/>
              </w:rPr>
            </w:pPr>
            <w:r w:rsidRPr="000A7078">
              <w:rPr>
                <w:rFonts w:ascii="Arial" w:hAnsi="Arial" w:cs="Arial"/>
              </w:rPr>
              <w:t>There is evidence of continuing observation, recording, and evaluation of each child’s growth and development.  Portfolios are available for individual children.</w:t>
            </w:r>
            <w:r w:rsidR="00800576">
              <w:rPr>
                <w:rFonts w:ascii="Arial" w:hAnsi="Arial" w:cs="Arial"/>
              </w:rPr>
              <w:t xml:space="preserve">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7156B7" w:rsidRDefault="00AC74CC" w:rsidP="008D665B">
            <w:pPr>
              <w:tabs>
                <w:tab w:val="left" w:pos="1440"/>
              </w:tabs>
              <w:spacing w:before="60" w:after="60"/>
              <w:rPr>
                <w:rFonts w:ascii="Arial" w:hAnsi="Arial"/>
                <w:b/>
                <w:i/>
              </w:rPr>
            </w:pPr>
            <w:r w:rsidRPr="007156B7">
              <w:rPr>
                <w:rFonts w:ascii="Arial" w:hAnsi="Arial"/>
                <w:b/>
                <w:i/>
              </w:rPr>
              <w:fldChar w:fldCharType="begin">
                <w:ffData>
                  <w:name w:val="Text13"/>
                  <w:enabled/>
                  <w:calcOnExit w:val="0"/>
                  <w:textInput>
                    <w:maxLength w:val="205"/>
                  </w:textInput>
                </w:ffData>
              </w:fldChar>
            </w:r>
            <w:r w:rsidR="008211A7" w:rsidRPr="007156B7">
              <w:rPr>
                <w:rFonts w:ascii="Arial" w:hAnsi="Arial"/>
                <w:b/>
                <w:i/>
              </w:rPr>
              <w:instrText xml:space="preserve"> FORMTEXT </w:instrText>
            </w:r>
            <w:r w:rsidRPr="007156B7">
              <w:rPr>
                <w:rFonts w:ascii="Arial" w:hAnsi="Arial"/>
                <w:b/>
                <w:i/>
              </w:rPr>
            </w:r>
            <w:r w:rsidRPr="007156B7">
              <w:rPr>
                <w:rFonts w:ascii="Arial" w:hAnsi="Arial"/>
                <w:b/>
                <w:i/>
              </w:rPr>
              <w:fldChar w:fldCharType="separate"/>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008211A7" w:rsidRPr="007156B7">
              <w:rPr>
                <w:rFonts w:ascii="Arial" w:hAnsi="Arial"/>
                <w:b/>
                <w:i/>
                <w:noProof/>
              </w:rPr>
              <w:t> </w:t>
            </w:r>
            <w:r w:rsidRPr="007156B7">
              <w:rPr>
                <w:rFonts w:ascii="Arial" w:hAnsi="Arial"/>
                <w:b/>
                <w:i/>
              </w:rPr>
              <w:fldChar w:fldCharType="end"/>
            </w:r>
            <w:r w:rsidRPr="007156B7">
              <w:rPr>
                <w:rFonts w:ascii="Arial" w:hAnsi="Arial"/>
                <w:b/>
                <w:i/>
              </w:rPr>
              <w:fldChar w:fldCharType="begin">
                <w:ffData>
                  <w:name w:val="Text12"/>
                  <w:enabled/>
                  <w:calcOnExit w:val="0"/>
                  <w:textInput/>
                </w:ffData>
              </w:fldChar>
            </w:r>
            <w:r w:rsidR="008211A7" w:rsidRPr="007156B7">
              <w:rPr>
                <w:rFonts w:ascii="Arial" w:hAnsi="Arial"/>
                <w:b/>
                <w:i/>
              </w:rPr>
              <w:instrText xml:space="preserve"> FORMTEXT </w:instrText>
            </w:r>
            <w:r>
              <w:rPr>
                <w:rFonts w:ascii="Arial" w:hAnsi="Arial"/>
                <w:b/>
                <w:i/>
              </w:rPr>
            </w:r>
            <w:r>
              <w:rPr>
                <w:rFonts w:ascii="Arial" w:hAnsi="Arial"/>
                <w:b/>
                <w:i/>
              </w:rPr>
              <w:fldChar w:fldCharType="separate"/>
            </w:r>
            <w:r w:rsidRPr="007156B7">
              <w:rPr>
                <w:rFonts w:ascii="Arial" w:hAnsi="Arial"/>
                <w:b/>
                <w:i/>
              </w:rPr>
              <w:fldChar w:fldCharType="end"/>
            </w:r>
          </w:p>
        </w:tc>
      </w:tr>
    </w:tbl>
    <w:p w:rsidR="008211A7" w:rsidRPr="00152456" w:rsidRDefault="008211A7" w:rsidP="00152456"/>
    <w:sectPr w:rsidR="008211A7" w:rsidRPr="00152456" w:rsidSect="00BF3133">
      <w:footerReference w:type="default" r:id="rId8"/>
      <w:pgSz w:w="12240" w:h="15840" w:code="1"/>
      <w:pgMar w:top="720" w:right="720" w:bottom="720" w:left="720" w:header="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CF" w:rsidRDefault="00593FCF">
      <w:r>
        <w:separator/>
      </w:r>
    </w:p>
  </w:endnote>
  <w:endnote w:type="continuationSeparator" w:id="0">
    <w:p w:rsidR="00593FCF" w:rsidRDefault="00593F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2D" w:rsidRPr="00975684" w:rsidRDefault="0064622D" w:rsidP="00975684">
    <w:pPr>
      <w:pStyle w:val="Footer"/>
      <w:tabs>
        <w:tab w:val="clear" w:pos="4320"/>
        <w:tab w:val="clear" w:pos="8640"/>
        <w:tab w:val="center" w:pos="5400"/>
        <w:tab w:val="right" w:pos="10800"/>
      </w:tabs>
      <w:rPr>
        <w:szCs w:val="16"/>
      </w:rPr>
    </w:pPr>
    <w:r>
      <w:rPr>
        <w:szCs w:val="16"/>
      </w:rPr>
      <w:t>Revised July 2012</w:t>
    </w:r>
    <w:r>
      <w:rPr>
        <w:szCs w:val="16"/>
      </w:rPr>
      <w:tab/>
    </w:r>
    <w:r w:rsidR="00AC74CC">
      <w:rPr>
        <w:rStyle w:val="PageNumber"/>
      </w:rPr>
      <w:fldChar w:fldCharType="begin"/>
    </w:r>
    <w:r>
      <w:rPr>
        <w:rStyle w:val="PageNumber"/>
      </w:rPr>
      <w:instrText xml:space="preserve"> PAGE </w:instrText>
    </w:r>
    <w:r w:rsidR="00AC74CC">
      <w:rPr>
        <w:rStyle w:val="PageNumber"/>
      </w:rPr>
      <w:fldChar w:fldCharType="separate"/>
    </w:r>
    <w:r w:rsidR="000E30B0">
      <w:rPr>
        <w:rStyle w:val="PageNumber"/>
        <w:noProof/>
      </w:rPr>
      <w:t>1</w:t>
    </w:r>
    <w:r w:rsidR="00AC74CC">
      <w:rPr>
        <w:rStyle w:val="PageNumber"/>
      </w:rPr>
      <w:fldChar w:fldCharType="end"/>
    </w:r>
    <w:r>
      <w:rPr>
        <w:szCs w:val="16"/>
      </w:rPr>
      <w:tab/>
      <w:t>Preschool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CF" w:rsidRDefault="00593FCF">
      <w:r>
        <w:separator/>
      </w:r>
    </w:p>
  </w:footnote>
  <w:footnote w:type="continuationSeparator" w:id="0">
    <w:p w:rsidR="00593FCF" w:rsidRDefault="00593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9A0"/>
    <w:multiLevelType w:val="hybridMultilevel"/>
    <w:tmpl w:val="BF743DFE"/>
    <w:lvl w:ilvl="0" w:tplc="57C8F1C6">
      <w:numFmt w:val="bullet"/>
      <w:lvlText w:val="●"/>
      <w:lvlJc w:val="left"/>
      <w:pPr>
        <w:tabs>
          <w:tab w:val="num" w:pos="4680"/>
        </w:tabs>
        <w:ind w:left="4680" w:hanging="360"/>
      </w:pPr>
      <w:rPr>
        <w:rFonts w:ascii="Arial" w:hAnsi="Arial" w:hint="default"/>
        <w:b/>
        <w:i w:val="0"/>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B08533A"/>
    <w:multiLevelType w:val="multilevel"/>
    <w:tmpl w:val="36A4A4B0"/>
    <w:lvl w:ilvl="0">
      <w:numFmt w:val="bullet"/>
      <w:lvlText w:val="●"/>
      <w:lvlJc w:val="left"/>
      <w:pPr>
        <w:tabs>
          <w:tab w:val="num" w:pos="5040"/>
        </w:tabs>
        <w:ind w:left="5040" w:hanging="360"/>
      </w:pPr>
      <w:rPr>
        <w:rFonts w:ascii="Arial" w:hAnsi="Arial" w:hint="default"/>
        <w:b/>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EC66A5"/>
    <w:multiLevelType w:val="hybridMultilevel"/>
    <w:tmpl w:val="A43C2AB6"/>
    <w:lvl w:ilvl="0" w:tplc="B5BECD1E">
      <w:numFmt w:val="bullet"/>
      <w:lvlText w:val="●"/>
      <w:lvlJc w:val="left"/>
      <w:pPr>
        <w:tabs>
          <w:tab w:val="num" w:pos="1800"/>
        </w:tabs>
        <w:ind w:left="1800" w:hanging="360"/>
      </w:pPr>
      <w:rPr>
        <w:rFonts w:ascii="Arial" w:hAnsi="Arial" w:hint="default"/>
        <w:b/>
        <w:i w:val="0"/>
        <w:sz w:val="18"/>
        <w:szCs w:val="18"/>
      </w:rPr>
    </w:lvl>
    <w:lvl w:ilvl="1" w:tplc="57C8F1C6">
      <w:numFmt w:val="bullet"/>
      <w:lvlText w:val="●"/>
      <w:lvlJc w:val="left"/>
      <w:pPr>
        <w:tabs>
          <w:tab w:val="num" w:pos="1440"/>
        </w:tabs>
        <w:ind w:left="1440" w:hanging="360"/>
      </w:pPr>
      <w:rPr>
        <w:rFonts w:ascii="Arial" w:hAnsi="Arial" w:hint="default"/>
        <w:b/>
        <w:i w:val="0"/>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D14AD"/>
    <w:multiLevelType w:val="singleLevel"/>
    <w:tmpl w:val="A53EE708"/>
    <w:lvl w:ilvl="0">
      <w:start w:val="1"/>
      <w:numFmt w:val="decimal"/>
      <w:lvlText w:val="%1."/>
      <w:lvlJc w:val="left"/>
      <w:pPr>
        <w:tabs>
          <w:tab w:val="num" w:pos="1440"/>
        </w:tabs>
        <w:ind w:left="1440" w:hanging="360"/>
      </w:pPr>
      <w:rPr>
        <w:rFonts w:hint="default"/>
      </w:rPr>
    </w:lvl>
  </w:abstractNum>
  <w:abstractNum w:abstractNumId="4">
    <w:nsid w:val="2E2C16D7"/>
    <w:multiLevelType w:val="multilevel"/>
    <w:tmpl w:val="2DCC392A"/>
    <w:lvl w:ilvl="0">
      <w:numFmt w:val="bullet"/>
      <w:lvlText w:val="●"/>
      <w:lvlJc w:val="left"/>
      <w:pPr>
        <w:tabs>
          <w:tab w:val="num" w:pos="4680"/>
        </w:tabs>
        <w:ind w:left="4680" w:hanging="360"/>
      </w:pPr>
      <w:rPr>
        <w:rFonts w:ascii="Arial" w:hAnsi="Arial"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1656D2"/>
    <w:multiLevelType w:val="hybridMultilevel"/>
    <w:tmpl w:val="2DCC392A"/>
    <w:lvl w:ilvl="0" w:tplc="57C8F1C6">
      <w:numFmt w:val="bullet"/>
      <w:lvlText w:val="●"/>
      <w:lvlJc w:val="left"/>
      <w:pPr>
        <w:tabs>
          <w:tab w:val="num" w:pos="4680"/>
        </w:tabs>
        <w:ind w:left="468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683A69"/>
    <w:multiLevelType w:val="hybridMultilevel"/>
    <w:tmpl w:val="36A4A4B0"/>
    <w:lvl w:ilvl="0" w:tplc="57C8F1C6">
      <w:numFmt w:val="bullet"/>
      <w:lvlText w:val="●"/>
      <w:lvlJc w:val="left"/>
      <w:pPr>
        <w:tabs>
          <w:tab w:val="num" w:pos="5040"/>
        </w:tabs>
        <w:ind w:left="5040" w:hanging="360"/>
      </w:pPr>
      <w:rPr>
        <w:rFonts w:ascii="Arial" w:hAnsi="Arial" w:hint="default"/>
        <w:b/>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5DE1319"/>
    <w:multiLevelType w:val="hybridMultilevel"/>
    <w:tmpl w:val="4A783C3A"/>
    <w:lvl w:ilvl="0" w:tplc="CD5000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A94BD6"/>
    <w:multiLevelType w:val="multilevel"/>
    <w:tmpl w:val="536E0B02"/>
    <w:lvl w:ilvl="0">
      <w:numFmt w:val="bullet"/>
      <w:lvlText w:val="●"/>
      <w:lvlJc w:val="left"/>
      <w:pPr>
        <w:tabs>
          <w:tab w:val="num" w:pos="6120"/>
        </w:tabs>
        <w:ind w:left="6120" w:hanging="360"/>
      </w:pPr>
      <w:rPr>
        <w:rFonts w:ascii="Arial" w:hAnsi="Arial" w:hint="default"/>
        <w:b/>
        <w:i w:val="0"/>
        <w:sz w:val="18"/>
        <w:szCs w:val="18"/>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6AD1309A"/>
    <w:multiLevelType w:val="hybridMultilevel"/>
    <w:tmpl w:val="5C581214"/>
    <w:lvl w:ilvl="0" w:tplc="B5BECD1E">
      <w:numFmt w:val="bullet"/>
      <w:lvlText w:val="●"/>
      <w:lvlJc w:val="left"/>
      <w:pPr>
        <w:tabs>
          <w:tab w:val="num" w:pos="1800"/>
        </w:tabs>
        <w:ind w:left="180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CB2109"/>
    <w:multiLevelType w:val="multilevel"/>
    <w:tmpl w:val="36A4A4B0"/>
    <w:lvl w:ilvl="0">
      <w:numFmt w:val="bullet"/>
      <w:lvlText w:val="●"/>
      <w:lvlJc w:val="left"/>
      <w:pPr>
        <w:tabs>
          <w:tab w:val="num" w:pos="5040"/>
        </w:tabs>
        <w:ind w:left="5040" w:hanging="360"/>
      </w:pPr>
      <w:rPr>
        <w:rFonts w:ascii="Arial" w:hAnsi="Arial" w:hint="default"/>
        <w:b/>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6DDC5DB8"/>
    <w:multiLevelType w:val="hybridMultilevel"/>
    <w:tmpl w:val="536E0B02"/>
    <w:lvl w:ilvl="0" w:tplc="57C8F1C6">
      <w:numFmt w:val="bullet"/>
      <w:lvlText w:val="●"/>
      <w:lvlJc w:val="left"/>
      <w:pPr>
        <w:tabs>
          <w:tab w:val="num" w:pos="6120"/>
        </w:tabs>
        <w:ind w:left="6120" w:hanging="360"/>
      </w:pPr>
      <w:rPr>
        <w:rFonts w:ascii="Arial" w:hAnsi="Arial" w:hint="default"/>
        <w:b/>
        <w:i w:val="0"/>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57850E5"/>
    <w:multiLevelType w:val="hybridMultilevel"/>
    <w:tmpl w:val="668454FA"/>
    <w:lvl w:ilvl="0" w:tplc="B5BECD1E">
      <w:numFmt w:val="bullet"/>
      <w:lvlText w:val="●"/>
      <w:lvlJc w:val="left"/>
      <w:pPr>
        <w:tabs>
          <w:tab w:val="num" w:pos="1800"/>
        </w:tabs>
        <w:ind w:left="180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054779"/>
    <w:multiLevelType w:val="multilevel"/>
    <w:tmpl w:val="2DCC392A"/>
    <w:lvl w:ilvl="0">
      <w:numFmt w:val="bullet"/>
      <w:lvlText w:val="●"/>
      <w:lvlJc w:val="left"/>
      <w:pPr>
        <w:tabs>
          <w:tab w:val="num" w:pos="4680"/>
        </w:tabs>
        <w:ind w:left="4680" w:hanging="360"/>
      </w:pPr>
      <w:rPr>
        <w:rFonts w:ascii="Arial" w:hAnsi="Arial"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2"/>
  </w:num>
  <w:num w:numId="6">
    <w:abstractNumId w:val="9"/>
  </w:num>
  <w:num w:numId="7">
    <w:abstractNumId w:val="11"/>
  </w:num>
  <w:num w:numId="8">
    <w:abstractNumId w:val="8"/>
  </w:num>
  <w:num w:numId="9">
    <w:abstractNumId w:val="0"/>
  </w:num>
  <w:num w:numId="10">
    <w:abstractNumId w:val="7"/>
  </w:num>
  <w:num w:numId="11">
    <w:abstractNumId w:val="13"/>
  </w:num>
  <w:num w:numId="12">
    <w:abstractNumId w:val="1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gdaw3puDjlB4C45fIksDTN6yweo=" w:salt="+115C+2E0v3ubdxhclZ4vA=="/>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rsids>
    <w:rsidRoot w:val="00EA4FA2"/>
    <w:rsid w:val="00006EB6"/>
    <w:rsid w:val="00013E7A"/>
    <w:rsid w:val="00015581"/>
    <w:rsid w:val="00016348"/>
    <w:rsid w:val="000166DD"/>
    <w:rsid w:val="00025D0B"/>
    <w:rsid w:val="000326F7"/>
    <w:rsid w:val="00042CB7"/>
    <w:rsid w:val="0006775E"/>
    <w:rsid w:val="00071F68"/>
    <w:rsid w:val="000737C5"/>
    <w:rsid w:val="00080868"/>
    <w:rsid w:val="00084BBD"/>
    <w:rsid w:val="00086CDB"/>
    <w:rsid w:val="000A29DC"/>
    <w:rsid w:val="000A32DA"/>
    <w:rsid w:val="000A6A66"/>
    <w:rsid w:val="000A7078"/>
    <w:rsid w:val="000B14A1"/>
    <w:rsid w:val="000D37BF"/>
    <w:rsid w:val="000D6138"/>
    <w:rsid w:val="000E30B0"/>
    <w:rsid w:val="000E46C0"/>
    <w:rsid w:val="000E5A83"/>
    <w:rsid w:val="00106F5C"/>
    <w:rsid w:val="0011475A"/>
    <w:rsid w:val="00141E1F"/>
    <w:rsid w:val="00152456"/>
    <w:rsid w:val="0018098E"/>
    <w:rsid w:val="00193498"/>
    <w:rsid w:val="001A31B2"/>
    <w:rsid w:val="001A6BB5"/>
    <w:rsid w:val="001B35EE"/>
    <w:rsid w:val="001C67D5"/>
    <w:rsid w:val="001D2270"/>
    <w:rsid w:val="001E3B4C"/>
    <w:rsid w:val="0021645A"/>
    <w:rsid w:val="00227FF9"/>
    <w:rsid w:val="0024095A"/>
    <w:rsid w:val="00241CAD"/>
    <w:rsid w:val="002909B1"/>
    <w:rsid w:val="002B2EA6"/>
    <w:rsid w:val="002B7603"/>
    <w:rsid w:val="002B7FBE"/>
    <w:rsid w:val="002C54A6"/>
    <w:rsid w:val="00314C64"/>
    <w:rsid w:val="00315A96"/>
    <w:rsid w:val="003207D3"/>
    <w:rsid w:val="00320B69"/>
    <w:rsid w:val="00343720"/>
    <w:rsid w:val="00360EED"/>
    <w:rsid w:val="00363E8D"/>
    <w:rsid w:val="00373257"/>
    <w:rsid w:val="00377CB3"/>
    <w:rsid w:val="00383D0E"/>
    <w:rsid w:val="00390696"/>
    <w:rsid w:val="003B5259"/>
    <w:rsid w:val="003D1B26"/>
    <w:rsid w:val="003E3EAE"/>
    <w:rsid w:val="003E64A8"/>
    <w:rsid w:val="003F5E3D"/>
    <w:rsid w:val="00421EDE"/>
    <w:rsid w:val="00424C6B"/>
    <w:rsid w:val="00436E26"/>
    <w:rsid w:val="0044607B"/>
    <w:rsid w:val="00470EF0"/>
    <w:rsid w:val="004740FC"/>
    <w:rsid w:val="00487DA6"/>
    <w:rsid w:val="004E7703"/>
    <w:rsid w:val="0050799B"/>
    <w:rsid w:val="00524DA3"/>
    <w:rsid w:val="00533A5F"/>
    <w:rsid w:val="00534111"/>
    <w:rsid w:val="005342E9"/>
    <w:rsid w:val="0053651D"/>
    <w:rsid w:val="0053660C"/>
    <w:rsid w:val="00545FB7"/>
    <w:rsid w:val="005676AE"/>
    <w:rsid w:val="005846C1"/>
    <w:rsid w:val="005902EA"/>
    <w:rsid w:val="00592E8C"/>
    <w:rsid w:val="00593FCF"/>
    <w:rsid w:val="005A1A19"/>
    <w:rsid w:val="005B258C"/>
    <w:rsid w:val="005C00AB"/>
    <w:rsid w:val="005E66AA"/>
    <w:rsid w:val="005F7133"/>
    <w:rsid w:val="00601AF6"/>
    <w:rsid w:val="006267B1"/>
    <w:rsid w:val="006406F6"/>
    <w:rsid w:val="0064622D"/>
    <w:rsid w:val="0064796C"/>
    <w:rsid w:val="00666A16"/>
    <w:rsid w:val="00667234"/>
    <w:rsid w:val="00680973"/>
    <w:rsid w:val="006A1CC3"/>
    <w:rsid w:val="006A7062"/>
    <w:rsid w:val="006B4C79"/>
    <w:rsid w:val="006C2BE2"/>
    <w:rsid w:val="006F36AB"/>
    <w:rsid w:val="00703255"/>
    <w:rsid w:val="00705831"/>
    <w:rsid w:val="00710E61"/>
    <w:rsid w:val="007156B7"/>
    <w:rsid w:val="0072111B"/>
    <w:rsid w:val="0072231C"/>
    <w:rsid w:val="00724498"/>
    <w:rsid w:val="00756145"/>
    <w:rsid w:val="00770028"/>
    <w:rsid w:val="00774D30"/>
    <w:rsid w:val="00790FDC"/>
    <w:rsid w:val="00796A60"/>
    <w:rsid w:val="007A3DAC"/>
    <w:rsid w:val="007B15CB"/>
    <w:rsid w:val="007B6618"/>
    <w:rsid w:val="007C5B7C"/>
    <w:rsid w:val="007E6427"/>
    <w:rsid w:val="007E684C"/>
    <w:rsid w:val="007E7ADA"/>
    <w:rsid w:val="007F63C2"/>
    <w:rsid w:val="00800576"/>
    <w:rsid w:val="00813ED2"/>
    <w:rsid w:val="00816EEB"/>
    <w:rsid w:val="008211A7"/>
    <w:rsid w:val="008312E8"/>
    <w:rsid w:val="00865AC2"/>
    <w:rsid w:val="00867B1D"/>
    <w:rsid w:val="0087563A"/>
    <w:rsid w:val="008A2183"/>
    <w:rsid w:val="008A34C3"/>
    <w:rsid w:val="008C530E"/>
    <w:rsid w:val="008D4FA3"/>
    <w:rsid w:val="008D665B"/>
    <w:rsid w:val="008F5404"/>
    <w:rsid w:val="009021A1"/>
    <w:rsid w:val="00914220"/>
    <w:rsid w:val="00916FA8"/>
    <w:rsid w:val="009235D7"/>
    <w:rsid w:val="00924064"/>
    <w:rsid w:val="00934BBD"/>
    <w:rsid w:val="00941C0D"/>
    <w:rsid w:val="009458BF"/>
    <w:rsid w:val="00950A7D"/>
    <w:rsid w:val="00957E56"/>
    <w:rsid w:val="00960C41"/>
    <w:rsid w:val="0096543D"/>
    <w:rsid w:val="00967630"/>
    <w:rsid w:val="00974786"/>
    <w:rsid w:val="00975684"/>
    <w:rsid w:val="00982945"/>
    <w:rsid w:val="00994245"/>
    <w:rsid w:val="009C471B"/>
    <w:rsid w:val="009D4703"/>
    <w:rsid w:val="009E4882"/>
    <w:rsid w:val="009F780F"/>
    <w:rsid w:val="00A16329"/>
    <w:rsid w:val="00A3401D"/>
    <w:rsid w:val="00A34A38"/>
    <w:rsid w:val="00A46E19"/>
    <w:rsid w:val="00A53852"/>
    <w:rsid w:val="00AA2041"/>
    <w:rsid w:val="00AA3193"/>
    <w:rsid w:val="00AA4676"/>
    <w:rsid w:val="00AB2A14"/>
    <w:rsid w:val="00AC3BEF"/>
    <w:rsid w:val="00AC74CC"/>
    <w:rsid w:val="00AD3B17"/>
    <w:rsid w:val="00AD70DD"/>
    <w:rsid w:val="00AD76E7"/>
    <w:rsid w:val="00AF2D36"/>
    <w:rsid w:val="00AF482F"/>
    <w:rsid w:val="00B06630"/>
    <w:rsid w:val="00B10C81"/>
    <w:rsid w:val="00B10EB3"/>
    <w:rsid w:val="00B1205C"/>
    <w:rsid w:val="00B312F5"/>
    <w:rsid w:val="00B33E4B"/>
    <w:rsid w:val="00B43DE5"/>
    <w:rsid w:val="00B46771"/>
    <w:rsid w:val="00B50CE1"/>
    <w:rsid w:val="00B543D7"/>
    <w:rsid w:val="00B740E9"/>
    <w:rsid w:val="00B76AD5"/>
    <w:rsid w:val="00B84F53"/>
    <w:rsid w:val="00B93C7F"/>
    <w:rsid w:val="00B97C0C"/>
    <w:rsid w:val="00BB3B9C"/>
    <w:rsid w:val="00BB4629"/>
    <w:rsid w:val="00BC1329"/>
    <w:rsid w:val="00BE45A0"/>
    <w:rsid w:val="00BF3133"/>
    <w:rsid w:val="00BF5E5D"/>
    <w:rsid w:val="00C0055E"/>
    <w:rsid w:val="00C14831"/>
    <w:rsid w:val="00C254FE"/>
    <w:rsid w:val="00C334EB"/>
    <w:rsid w:val="00C41269"/>
    <w:rsid w:val="00C45528"/>
    <w:rsid w:val="00C514AB"/>
    <w:rsid w:val="00C56770"/>
    <w:rsid w:val="00C8589F"/>
    <w:rsid w:val="00C95CEC"/>
    <w:rsid w:val="00C96D00"/>
    <w:rsid w:val="00CA1643"/>
    <w:rsid w:val="00CB70D9"/>
    <w:rsid w:val="00CC1B68"/>
    <w:rsid w:val="00CC276B"/>
    <w:rsid w:val="00CC3514"/>
    <w:rsid w:val="00CD6F7E"/>
    <w:rsid w:val="00D12C71"/>
    <w:rsid w:val="00D3491B"/>
    <w:rsid w:val="00D36049"/>
    <w:rsid w:val="00D43972"/>
    <w:rsid w:val="00D54FA9"/>
    <w:rsid w:val="00D5609B"/>
    <w:rsid w:val="00D742CD"/>
    <w:rsid w:val="00D76E2C"/>
    <w:rsid w:val="00D86645"/>
    <w:rsid w:val="00D90302"/>
    <w:rsid w:val="00D94C2D"/>
    <w:rsid w:val="00D9543A"/>
    <w:rsid w:val="00DA0733"/>
    <w:rsid w:val="00DB63F1"/>
    <w:rsid w:val="00DC45C9"/>
    <w:rsid w:val="00DD22FA"/>
    <w:rsid w:val="00DD49C2"/>
    <w:rsid w:val="00DD7240"/>
    <w:rsid w:val="00DF0F72"/>
    <w:rsid w:val="00DF5BF3"/>
    <w:rsid w:val="00E0494F"/>
    <w:rsid w:val="00E268EF"/>
    <w:rsid w:val="00E4521B"/>
    <w:rsid w:val="00E469FE"/>
    <w:rsid w:val="00E57928"/>
    <w:rsid w:val="00E80C7E"/>
    <w:rsid w:val="00E90E29"/>
    <w:rsid w:val="00E92F65"/>
    <w:rsid w:val="00EA4FA2"/>
    <w:rsid w:val="00EC3AF8"/>
    <w:rsid w:val="00ED4859"/>
    <w:rsid w:val="00EE6DA7"/>
    <w:rsid w:val="00F0072F"/>
    <w:rsid w:val="00F122EC"/>
    <w:rsid w:val="00F37EAE"/>
    <w:rsid w:val="00F41497"/>
    <w:rsid w:val="00F4249E"/>
    <w:rsid w:val="00F43234"/>
    <w:rsid w:val="00F441E1"/>
    <w:rsid w:val="00F678D8"/>
    <w:rsid w:val="00F73C23"/>
    <w:rsid w:val="00F8264F"/>
    <w:rsid w:val="00F84586"/>
    <w:rsid w:val="00FA0972"/>
    <w:rsid w:val="00FA6ACF"/>
    <w:rsid w:val="00FC7814"/>
    <w:rsid w:val="00FD196A"/>
    <w:rsid w:val="00FE1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329"/>
  </w:style>
  <w:style w:type="paragraph" w:styleId="Heading1">
    <w:name w:val="heading 1"/>
    <w:basedOn w:val="Normal"/>
    <w:next w:val="Normal"/>
    <w:qFormat/>
    <w:rsid w:val="00BC1329"/>
    <w:pPr>
      <w:keepNext/>
      <w:outlineLvl w:val="0"/>
    </w:pPr>
    <w:rPr>
      <w:rFonts w:ascii="Arial" w:hAnsi="Arial"/>
      <w:b/>
      <w:smallCaps/>
      <w:imprint/>
      <w:color w:val="FFFFFF"/>
      <w:sz w:val="18"/>
    </w:rPr>
  </w:style>
  <w:style w:type="paragraph" w:styleId="Heading2">
    <w:name w:val="heading 2"/>
    <w:basedOn w:val="Normal"/>
    <w:next w:val="Normal"/>
    <w:qFormat/>
    <w:rsid w:val="00BC1329"/>
    <w:pPr>
      <w:keepNext/>
      <w:ind w:left="720" w:hanging="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C1329"/>
    <w:pPr>
      <w:shd w:val="clear" w:color="auto" w:fill="000080"/>
    </w:pPr>
    <w:rPr>
      <w:rFonts w:ascii="Tahoma" w:hAnsi="Tahoma"/>
    </w:rPr>
  </w:style>
  <w:style w:type="paragraph" w:styleId="BodyTextIndent">
    <w:name w:val="Body Text Indent"/>
    <w:basedOn w:val="Normal"/>
    <w:rsid w:val="00BC1329"/>
    <w:pPr>
      <w:tabs>
        <w:tab w:val="left" w:pos="1440"/>
      </w:tabs>
      <w:ind w:left="1080" w:hanging="1080"/>
    </w:pPr>
    <w:rPr>
      <w:rFonts w:ascii="Arial" w:hAnsi="Arial"/>
      <w:b/>
      <w:sz w:val="22"/>
    </w:rPr>
  </w:style>
  <w:style w:type="paragraph" w:styleId="BodyTextIndent2">
    <w:name w:val="Body Text Indent 2"/>
    <w:basedOn w:val="Normal"/>
    <w:rsid w:val="00BC1329"/>
    <w:pPr>
      <w:tabs>
        <w:tab w:val="left" w:pos="1440"/>
        <w:tab w:val="left" w:pos="1800"/>
      </w:tabs>
      <w:ind w:left="1080" w:hanging="1080"/>
    </w:pPr>
    <w:rPr>
      <w:rFonts w:ascii="Arial" w:hAnsi="Arial"/>
      <w:sz w:val="22"/>
    </w:rPr>
  </w:style>
  <w:style w:type="paragraph" w:styleId="Header">
    <w:name w:val="header"/>
    <w:basedOn w:val="Normal"/>
    <w:rsid w:val="00BC1329"/>
    <w:pPr>
      <w:tabs>
        <w:tab w:val="center" w:pos="4320"/>
        <w:tab w:val="right" w:pos="8640"/>
      </w:tabs>
    </w:pPr>
  </w:style>
  <w:style w:type="paragraph" w:styleId="Footer">
    <w:name w:val="footer"/>
    <w:basedOn w:val="Normal"/>
    <w:rsid w:val="00BC1329"/>
    <w:pPr>
      <w:tabs>
        <w:tab w:val="center" w:pos="4320"/>
        <w:tab w:val="right" w:pos="8640"/>
      </w:tabs>
    </w:pPr>
  </w:style>
  <w:style w:type="character" w:styleId="PageNumber">
    <w:name w:val="page number"/>
    <w:basedOn w:val="DefaultParagraphFont"/>
    <w:rsid w:val="00BC1329"/>
  </w:style>
  <w:style w:type="paragraph" w:styleId="Title">
    <w:name w:val="Title"/>
    <w:basedOn w:val="Normal"/>
    <w:qFormat/>
    <w:rsid w:val="00BC1329"/>
    <w:pPr>
      <w:jc w:val="center"/>
    </w:pPr>
    <w:rPr>
      <w:rFonts w:ascii="Verdana" w:hAnsi="Verdana"/>
      <w:b/>
      <w:sz w:val="36"/>
    </w:rPr>
  </w:style>
  <w:style w:type="paragraph" w:styleId="BodyText">
    <w:name w:val="Body Text"/>
    <w:basedOn w:val="Normal"/>
    <w:rsid w:val="00BC1329"/>
    <w:rPr>
      <w:rFonts w:ascii="Verdana" w:hAnsi="Verdana"/>
      <w:b/>
      <w:sz w:val="24"/>
    </w:rPr>
  </w:style>
  <w:style w:type="paragraph" w:styleId="BodyText2">
    <w:name w:val="Body Text 2"/>
    <w:basedOn w:val="Normal"/>
    <w:rsid w:val="00BC1329"/>
    <w:pPr>
      <w:jc w:val="both"/>
    </w:pPr>
    <w:rPr>
      <w:rFonts w:ascii="Arial" w:hAnsi="Arial"/>
      <w:b/>
      <w:sz w:val="22"/>
    </w:rPr>
  </w:style>
  <w:style w:type="paragraph" w:styleId="BalloonText">
    <w:name w:val="Balloon Text"/>
    <w:basedOn w:val="Normal"/>
    <w:semiHidden/>
    <w:rsid w:val="00B50CE1"/>
    <w:rPr>
      <w:rFonts w:ascii="Tahoma" w:hAnsi="Tahoma" w:cs="Tahoma"/>
      <w:sz w:val="16"/>
      <w:szCs w:val="16"/>
    </w:rPr>
  </w:style>
  <w:style w:type="table" w:styleId="TableGrid">
    <w:name w:val="Table Grid"/>
    <w:basedOn w:val="TableNormal"/>
    <w:rsid w:val="001A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E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3970</Words>
  <Characters>22631</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PASCO COUNTY SCHOOL</vt:lpstr>
    </vt:vector>
  </TitlesOfParts>
  <Company>Youth and Family Alternatives</Company>
  <LinksUpToDate>false</LinksUpToDate>
  <CharactersWithSpaces>26548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PASCO COUNTY SCHOOL</dc:title>
  <dc:subject/>
  <dc:creator>Debbie Thomas</dc:creator>
  <cp:keywords/>
  <cp:lastModifiedBy>greggh</cp:lastModifiedBy>
  <cp:revision>2</cp:revision>
  <cp:lastPrinted>2012-08-03T16:58:00Z</cp:lastPrinted>
  <dcterms:created xsi:type="dcterms:W3CDTF">2012-09-07T12:10:00Z</dcterms:created>
  <dcterms:modified xsi:type="dcterms:W3CDTF">2012-09-07T12:10:00Z</dcterms:modified>
</cp:coreProperties>
</file>